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14" w:rsidRDefault="00603414" w:rsidP="00603414">
      <w:pPr>
        <w:pStyle w:val="NurText"/>
      </w:pPr>
      <w:bookmarkStart w:id="0" w:name="_GoBack"/>
      <w:bookmarkEnd w:id="0"/>
    </w:p>
    <w:p w:rsidR="00731D2C" w:rsidRPr="00E87274" w:rsidRDefault="00731D2C" w:rsidP="00603414">
      <w:pPr>
        <w:pStyle w:val="NurText"/>
      </w:pPr>
    </w:p>
    <w:p w:rsidR="00AD1384" w:rsidRPr="0068565E" w:rsidRDefault="004112AD" w:rsidP="00BD5BE4">
      <w:pPr>
        <w:rPr>
          <w:rFonts w:eastAsia="Times New Roman" w:cs="Times New Roman"/>
          <w:lang w:val="de-DE" w:eastAsia="de-DE"/>
        </w:rPr>
      </w:pPr>
      <w:r w:rsidRPr="0068565E">
        <w:rPr>
          <w:rFonts w:eastAsia="Times New Roman" w:cs="Times New Roman"/>
          <w:lang w:val="de-DE" w:eastAsia="de-DE"/>
        </w:rPr>
        <w:t>Österreichs Spitzenw</w:t>
      </w:r>
      <w:r w:rsidR="00AD1384" w:rsidRPr="0068565E">
        <w:rPr>
          <w:rFonts w:eastAsia="Times New Roman" w:cs="Times New Roman"/>
          <w:lang w:val="de-DE" w:eastAsia="de-DE"/>
        </w:rPr>
        <w:t>inzer feierten im Palais Niederösterreich</w:t>
      </w:r>
      <w:r w:rsidR="002C153B" w:rsidRPr="0068565E">
        <w:rPr>
          <w:rFonts w:eastAsia="Times New Roman" w:cs="Times New Roman"/>
          <w:lang w:val="de-DE" w:eastAsia="de-DE"/>
        </w:rPr>
        <w:t xml:space="preserve"> in Wien</w:t>
      </w:r>
      <w:r w:rsidR="00AD1384" w:rsidRPr="0068565E">
        <w:rPr>
          <w:rFonts w:eastAsia="Times New Roman" w:cs="Times New Roman"/>
          <w:lang w:val="de-DE" w:eastAsia="de-DE"/>
        </w:rPr>
        <w:t>:</w:t>
      </w:r>
    </w:p>
    <w:p w:rsidR="00AD1384" w:rsidRPr="00BD5BE4" w:rsidRDefault="00AD1384" w:rsidP="00BD5BE4"/>
    <w:p w:rsidR="00AD1384" w:rsidRPr="00BD6215" w:rsidRDefault="00AD1384" w:rsidP="00BD5BE4">
      <w:pPr>
        <w:rPr>
          <w:rFonts w:eastAsia="Times New Roman" w:cs="Times New Roman"/>
          <w:b/>
          <w:sz w:val="32"/>
          <w:szCs w:val="32"/>
          <w:lang w:val="de-DE" w:eastAsia="de-DE"/>
        </w:rPr>
      </w:pPr>
      <w:r w:rsidRPr="00BD6215">
        <w:rPr>
          <w:rFonts w:eastAsia="Times New Roman" w:cs="Times New Roman"/>
          <w:b/>
          <w:sz w:val="32"/>
          <w:szCs w:val="32"/>
          <w:lang w:val="de-DE" w:eastAsia="de-DE"/>
        </w:rPr>
        <w:t xml:space="preserve">Vinaria Trophys für Österreichs </w:t>
      </w:r>
      <w:r w:rsidR="005809F5" w:rsidRPr="00BD6215">
        <w:rPr>
          <w:rFonts w:eastAsia="Times New Roman" w:cs="Times New Roman"/>
          <w:b/>
          <w:sz w:val="32"/>
          <w:szCs w:val="32"/>
          <w:lang w:val="de-DE" w:eastAsia="de-DE"/>
        </w:rPr>
        <w:t>Topweine</w:t>
      </w:r>
      <w:r w:rsidRPr="00BD6215">
        <w:rPr>
          <w:rFonts w:eastAsia="Times New Roman" w:cs="Times New Roman"/>
          <w:b/>
          <w:sz w:val="32"/>
          <w:szCs w:val="32"/>
          <w:lang w:val="de-DE" w:eastAsia="de-DE"/>
        </w:rPr>
        <w:t>!</w:t>
      </w:r>
    </w:p>
    <w:p w:rsidR="00AD1384" w:rsidRPr="00BD6215" w:rsidRDefault="00AD1384" w:rsidP="00BD5BE4">
      <w:pPr>
        <w:rPr>
          <w:rFonts w:eastAsia="Times New Roman" w:cs="Times New Roman"/>
          <w:b/>
          <w:sz w:val="32"/>
          <w:szCs w:val="32"/>
          <w:lang w:val="de-DE" w:eastAsia="de-DE"/>
        </w:rPr>
      </w:pPr>
      <w:r w:rsidRPr="00BD6215">
        <w:rPr>
          <w:rFonts w:eastAsia="Times New Roman" w:cs="Times New Roman"/>
          <w:b/>
          <w:sz w:val="32"/>
          <w:szCs w:val="32"/>
          <w:lang w:val="de-DE" w:eastAsia="de-DE"/>
        </w:rPr>
        <w:t xml:space="preserve">Lebenswerk-Trophy an </w:t>
      </w:r>
      <w:r w:rsidR="00BD5BE4" w:rsidRPr="00BD6215">
        <w:rPr>
          <w:rFonts w:eastAsia="Times New Roman" w:cs="Times New Roman"/>
          <w:b/>
          <w:sz w:val="32"/>
          <w:szCs w:val="32"/>
          <w:lang w:val="de-DE" w:eastAsia="de-DE"/>
        </w:rPr>
        <w:t>Emmerich Knoll!</w:t>
      </w:r>
    </w:p>
    <w:p w:rsidR="00603414" w:rsidRPr="0068565E" w:rsidRDefault="00603414" w:rsidP="00BD5BE4">
      <w:pPr>
        <w:pStyle w:val="NurText"/>
        <w:rPr>
          <w:szCs w:val="22"/>
        </w:rPr>
      </w:pPr>
    </w:p>
    <w:p w:rsidR="00BD5BE4" w:rsidRDefault="006E7461" w:rsidP="00BD5BE4">
      <w:pPr>
        <w:pStyle w:val="NurText"/>
        <w:rPr>
          <w:i/>
          <w:szCs w:val="22"/>
        </w:rPr>
      </w:pPr>
      <w:r w:rsidRPr="006E7461">
        <w:rPr>
          <w:i/>
          <w:szCs w:val="22"/>
        </w:rPr>
        <w:t xml:space="preserve">Große Gala für die besten Winzer und Weine der </w:t>
      </w:r>
      <w:proofErr w:type="spellStart"/>
      <w:r w:rsidRPr="006E7461">
        <w:rPr>
          <w:i/>
          <w:szCs w:val="22"/>
        </w:rPr>
        <w:t>Vinaria</w:t>
      </w:r>
      <w:proofErr w:type="spellEnd"/>
      <w:r w:rsidRPr="006E7461">
        <w:rPr>
          <w:i/>
          <w:szCs w:val="22"/>
        </w:rPr>
        <w:t xml:space="preserve">-Sortenverkostungen der vergangenen Monate. Im Palais Niederösterreich in Wien wurden am 8. März 2018 die siegreichen Winzer mit den begehrten </w:t>
      </w:r>
      <w:proofErr w:type="spellStart"/>
      <w:r w:rsidRPr="006E7461">
        <w:rPr>
          <w:i/>
          <w:szCs w:val="22"/>
        </w:rPr>
        <w:t>Vinaria</w:t>
      </w:r>
      <w:proofErr w:type="spellEnd"/>
      <w:r w:rsidRPr="006E7461">
        <w:rPr>
          <w:i/>
          <w:szCs w:val="22"/>
        </w:rPr>
        <w:t xml:space="preserve"> </w:t>
      </w:r>
      <w:proofErr w:type="spellStart"/>
      <w:r w:rsidRPr="006E7461">
        <w:rPr>
          <w:i/>
          <w:szCs w:val="22"/>
        </w:rPr>
        <w:t>Trophys</w:t>
      </w:r>
      <w:proofErr w:type="spellEnd"/>
      <w:r w:rsidRPr="006E7461">
        <w:rPr>
          <w:i/>
          <w:szCs w:val="22"/>
        </w:rPr>
        <w:t xml:space="preserve"> ausgezeichnet. Die </w:t>
      </w:r>
      <w:proofErr w:type="spellStart"/>
      <w:r w:rsidRPr="006E7461">
        <w:rPr>
          <w:i/>
          <w:szCs w:val="22"/>
        </w:rPr>
        <w:t>Trophy</w:t>
      </w:r>
      <w:proofErr w:type="spellEnd"/>
      <w:r w:rsidRPr="006E7461">
        <w:rPr>
          <w:i/>
          <w:szCs w:val="22"/>
        </w:rPr>
        <w:t xml:space="preserve"> für ein herausragendes Winzer-Lebenswerk geht diesmal an Emmerich Knoll aus der Wachau, weltweit bekannt durch seine herausragenden Weine mit dem Etikett des Heiligen </w:t>
      </w:r>
      <w:proofErr w:type="spellStart"/>
      <w:r w:rsidRPr="006E7461">
        <w:rPr>
          <w:i/>
          <w:szCs w:val="22"/>
        </w:rPr>
        <w:t>Urbanus</w:t>
      </w:r>
      <w:proofErr w:type="spellEnd"/>
      <w:r w:rsidRPr="006E7461">
        <w:rPr>
          <w:i/>
          <w:szCs w:val="22"/>
        </w:rPr>
        <w:t>.</w:t>
      </w:r>
    </w:p>
    <w:p w:rsidR="006E7461" w:rsidRPr="0068565E" w:rsidRDefault="006E7461" w:rsidP="00BD5BE4">
      <w:pPr>
        <w:pStyle w:val="NurText"/>
        <w:rPr>
          <w:szCs w:val="22"/>
        </w:rPr>
      </w:pPr>
    </w:p>
    <w:p w:rsidR="006E7461" w:rsidRPr="006E7461" w:rsidRDefault="006E7461" w:rsidP="006E7461">
      <w:pPr>
        <w:pStyle w:val="NurText"/>
        <w:rPr>
          <w:szCs w:val="22"/>
        </w:rPr>
      </w:pPr>
      <w:r w:rsidRPr="006E7461">
        <w:rPr>
          <w:szCs w:val="22"/>
        </w:rPr>
        <w:t xml:space="preserve">Die </w:t>
      </w:r>
      <w:proofErr w:type="spellStart"/>
      <w:r w:rsidRPr="006E7461">
        <w:rPr>
          <w:szCs w:val="22"/>
        </w:rPr>
        <w:t>Vinaria</w:t>
      </w:r>
      <w:proofErr w:type="spellEnd"/>
      <w:r w:rsidRPr="006E7461">
        <w:rPr>
          <w:szCs w:val="22"/>
        </w:rPr>
        <w:t xml:space="preserve"> </w:t>
      </w:r>
      <w:proofErr w:type="spellStart"/>
      <w:r w:rsidRPr="006E7461">
        <w:rPr>
          <w:szCs w:val="22"/>
        </w:rPr>
        <w:t>Trophys</w:t>
      </w:r>
      <w:proofErr w:type="spellEnd"/>
      <w:r w:rsidRPr="006E7461">
        <w:rPr>
          <w:szCs w:val="22"/>
        </w:rPr>
        <w:t xml:space="preserve"> sind sichtbare Auszeichnung für die besten Weine von Österreichs größten Sortenverkostungen. Diese werden – einzigartig! – allesamt anonym („blind“) und kommissionell verkostet, sind daher besonders hochwertig. </w:t>
      </w:r>
      <w:proofErr w:type="spellStart"/>
      <w:r w:rsidRPr="006E7461">
        <w:rPr>
          <w:szCs w:val="22"/>
        </w:rPr>
        <w:t>Vinaria</w:t>
      </w:r>
      <w:proofErr w:type="spellEnd"/>
      <w:r w:rsidRPr="006E7461">
        <w:rPr>
          <w:szCs w:val="22"/>
        </w:rPr>
        <w:t xml:space="preserve"> ist Österreichs führende Zeitschrift für Weinkultur.</w:t>
      </w:r>
    </w:p>
    <w:p w:rsidR="006E7461" w:rsidRPr="006E7461" w:rsidRDefault="006E7461" w:rsidP="006E7461">
      <w:pPr>
        <w:pStyle w:val="NurText"/>
        <w:rPr>
          <w:szCs w:val="22"/>
        </w:rPr>
      </w:pPr>
    </w:p>
    <w:p w:rsidR="006E7461" w:rsidRDefault="006E7461" w:rsidP="006E7461">
      <w:pPr>
        <w:pStyle w:val="NurText"/>
        <w:rPr>
          <w:szCs w:val="22"/>
        </w:rPr>
      </w:pPr>
      <w:r w:rsidRPr="006E7461">
        <w:rPr>
          <w:szCs w:val="22"/>
        </w:rPr>
        <w:t xml:space="preserve">Wieder gibt es einige Neuerungen bei den </w:t>
      </w:r>
      <w:proofErr w:type="spellStart"/>
      <w:r w:rsidRPr="006E7461">
        <w:rPr>
          <w:szCs w:val="22"/>
        </w:rPr>
        <w:t>Vinaria</w:t>
      </w:r>
      <w:proofErr w:type="spellEnd"/>
      <w:r w:rsidRPr="006E7461">
        <w:rPr>
          <w:szCs w:val="22"/>
        </w:rPr>
        <w:t xml:space="preserve"> </w:t>
      </w:r>
      <w:proofErr w:type="spellStart"/>
      <w:r w:rsidRPr="006E7461">
        <w:rPr>
          <w:szCs w:val="22"/>
        </w:rPr>
        <w:t>Trophys</w:t>
      </w:r>
      <w:proofErr w:type="spellEnd"/>
      <w:r w:rsidRPr="006E7461">
        <w:rPr>
          <w:szCs w:val="22"/>
        </w:rPr>
        <w:t xml:space="preserve">. Aufgrund der deutlichen Qualitätsausweitung des österreichischen Weinangebots kommt dauerhaft eine neue </w:t>
      </w:r>
      <w:proofErr w:type="spellStart"/>
      <w:r w:rsidRPr="006E7461">
        <w:rPr>
          <w:szCs w:val="22"/>
        </w:rPr>
        <w:t>Trophy</w:t>
      </w:r>
      <w:proofErr w:type="spellEnd"/>
      <w:r w:rsidRPr="006E7461">
        <w:rPr>
          <w:szCs w:val="22"/>
        </w:rPr>
        <w:t>-Kategorie im Rotweinbereich dazu: Die Kategorie „</w:t>
      </w:r>
      <w:proofErr w:type="spellStart"/>
      <w:r w:rsidRPr="006E7461">
        <w:rPr>
          <w:szCs w:val="22"/>
        </w:rPr>
        <w:t>reinsortig</w:t>
      </w:r>
      <w:proofErr w:type="spellEnd"/>
      <w:r w:rsidRPr="006E7461">
        <w:rPr>
          <w:szCs w:val="22"/>
        </w:rPr>
        <w:t xml:space="preserve">“ wird ab heuer zweigeteilt: Neu ist die Kategorie „Blaufränkisch“, um der herausragenden Stellung und Dominanz der Sorte Rechnung zu tragen. Dazu, wie gehabt, die Kategorie Rot </w:t>
      </w:r>
      <w:proofErr w:type="spellStart"/>
      <w:r w:rsidRPr="006E7461">
        <w:rPr>
          <w:szCs w:val="22"/>
        </w:rPr>
        <w:t>reinsortig</w:t>
      </w:r>
      <w:proofErr w:type="spellEnd"/>
      <w:r w:rsidRPr="006E7461">
        <w:rPr>
          <w:szCs w:val="22"/>
        </w:rPr>
        <w:t xml:space="preserve">, in der alle anderen Sorten um eine </w:t>
      </w:r>
      <w:proofErr w:type="spellStart"/>
      <w:r w:rsidRPr="006E7461">
        <w:rPr>
          <w:szCs w:val="22"/>
        </w:rPr>
        <w:t>Vinaria</w:t>
      </w:r>
      <w:proofErr w:type="spellEnd"/>
      <w:r w:rsidRPr="006E7461">
        <w:rPr>
          <w:szCs w:val="22"/>
        </w:rPr>
        <w:t xml:space="preserve"> </w:t>
      </w:r>
      <w:proofErr w:type="spellStart"/>
      <w:r w:rsidRPr="006E7461">
        <w:rPr>
          <w:szCs w:val="22"/>
        </w:rPr>
        <w:t>Trophy</w:t>
      </w:r>
      <w:proofErr w:type="spellEnd"/>
      <w:r w:rsidRPr="006E7461">
        <w:rPr>
          <w:szCs w:val="22"/>
        </w:rPr>
        <w:t xml:space="preserve"> </w:t>
      </w:r>
      <w:proofErr w:type="spellStart"/>
      <w:r w:rsidRPr="006E7461">
        <w:rPr>
          <w:szCs w:val="22"/>
        </w:rPr>
        <w:t>rittern</w:t>
      </w:r>
      <w:proofErr w:type="spellEnd"/>
      <w:r w:rsidRPr="006E7461">
        <w:rPr>
          <w:szCs w:val="22"/>
        </w:rPr>
        <w:t xml:space="preserve">. </w:t>
      </w:r>
      <w:proofErr w:type="spellStart"/>
      <w:r w:rsidRPr="006E7461">
        <w:rPr>
          <w:szCs w:val="22"/>
        </w:rPr>
        <w:t>Weiters</w:t>
      </w:r>
      <w:proofErr w:type="spellEnd"/>
      <w:r w:rsidRPr="006E7461">
        <w:rPr>
          <w:szCs w:val="22"/>
        </w:rPr>
        <w:t xml:space="preserve">, wie bisher, die Kategorie Rot </w:t>
      </w:r>
      <w:proofErr w:type="spellStart"/>
      <w:r w:rsidRPr="006E7461">
        <w:rPr>
          <w:szCs w:val="22"/>
        </w:rPr>
        <w:t>Cuvée</w:t>
      </w:r>
      <w:proofErr w:type="spellEnd"/>
      <w:r w:rsidRPr="006E7461">
        <w:rPr>
          <w:szCs w:val="22"/>
        </w:rPr>
        <w:t>.</w:t>
      </w:r>
    </w:p>
    <w:p w:rsidR="006E7461" w:rsidRDefault="006E7461" w:rsidP="00BD5BE4">
      <w:pPr>
        <w:pStyle w:val="NurText"/>
        <w:rPr>
          <w:szCs w:val="22"/>
        </w:rPr>
      </w:pPr>
    </w:p>
    <w:p w:rsidR="00BD5BE4" w:rsidRPr="0068565E" w:rsidRDefault="00BD5BE4" w:rsidP="00BD5BE4">
      <w:pPr>
        <w:pStyle w:val="NurText"/>
        <w:rPr>
          <w:szCs w:val="22"/>
        </w:rPr>
      </w:pPr>
      <w:r w:rsidRPr="0068565E">
        <w:rPr>
          <w:szCs w:val="22"/>
        </w:rPr>
        <w:t>Neu ist in diesem Jahr</w:t>
      </w:r>
      <w:r w:rsidR="007240A9" w:rsidRPr="0068565E">
        <w:rPr>
          <w:szCs w:val="22"/>
        </w:rPr>
        <w:t xml:space="preserve"> </w:t>
      </w:r>
      <w:r w:rsidR="00603414" w:rsidRPr="0068565E">
        <w:rPr>
          <w:szCs w:val="22"/>
        </w:rPr>
        <w:t>eine</w:t>
      </w:r>
      <w:r w:rsidR="00603414" w:rsidRPr="0068565E">
        <w:rPr>
          <w:b/>
          <w:szCs w:val="22"/>
        </w:rPr>
        <w:t xml:space="preserve"> Sondertrophy für </w:t>
      </w:r>
      <w:r w:rsidRPr="0068565E">
        <w:rPr>
          <w:b/>
          <w:szCs w:val="22"/>
        </w:rPr>
        <w:t xml:space="preserve">den </w:t>
      </w:r>
      <w:r w:rsidR="00187A04" w:rsidRPr="0068565E">
        <w:rPr>
          <w:b/>
          <w:szCs w:val="22"/>
        </w:rPr>
        <w:t>Gemischten Satz</w:t>
      </w:r>
      <w:r w:rsidR="0068565E" w:rsidRPr="00922D25">
        <w:rPr>
          <w:szCs w:val="22"/>
        </w:rPr>
        <w:t xml:space="preserve">. </w:t>
      </w:r>
      <w:r w:rsidRPr="0068565E">
        <w:rPr>
          <w:szCs w:val="22"/>
        </w:rPr>
        <w:t>Diese Weine erfreuen sich nicht erst seit Gründung der Wiener DAC-Region für den Gemischten Satz steigender Beliebtheit. Der Jahrgang 2016 war geradezu prädesti</w:t>
      </w:r>
      <w:r w:rsidR="00BD6215" w:rsidRPr="0068565E">
        <w:rPr>
          <w:szCs w:val="22"/>
        </w:rPr>
        <w:t xml:space="preserve">niert dafür, auch dem Gemischten </w:t>
      </w:r>
      <w:r w:rsidRPr="0068565E">
        <w:rPr>
          <w:szCs w:val="22"/>
        </w:rPr>
        <w:t>Satz eine eigene Verkostung und Trophy zu widmen.</w:t>
      </w:r>
    </w:p>
    <w:p w:rsidR="00BD5BE4" w:rsidRPr="0068565E" w:rsidRDefault="00BD5BE4" w:rsidP="00BD5BE4">
      <w:pPr>
        <w:pStyle w:val="NurText"/>
        <w:rPr>
          <w:szCs w:val="22"/>
        </w:rPr>
      </w:pPr>
    </w:p>
    <w:p w:rsidR="00603414" w:rsidRPr="0068565E" w:rsidRDefault="00187A04" w:rsidP="00BD5BE4">
      <w:pPr>
        <w:pStyle w:val="NurText"/>
        <w:rPr>
          <w:szCs w:val="22"/>
        </w:rPr>
      </w:pPr>
      <w:r w:rsidRPr="0068565E">
        <w:rPr>
          <w:szCs w:val="22"/>
        </w:rPr>
        <w:t xml:space="preserve">Schließlich wird </w:t>
      </w:r>
      <w:r w:rsidR="00BD5BE4" w:rsidRPr="0068565E">
        <w:rPr>
          <w:szCs w:val="22"/>
        </w:rPr>
        <w:t xml:space="preserve">wieder </w:t>
      </w:r>
      <w:r w:rsidR="007240A9" w:rsidRPr="0068565E">
        <w:rPr>
          <w:szCs w:val="22"/>
        </w:rPr>
        <w:t xml:space="preserve">eine </w:t>
      </w:r>
      <w:r w:rsidR="00603414" w:rsidRPr="0068565E">
        <w:rPr>
          <w:szCs w:val="22"/>
        </w:rPr>
        <w:t xml:space="preserve">der raren </w:t>
      </w:r>
      <w:r w:rsidR="00603414" w:rsidRPr="0068565E">
        <w:rPr>
          <w:b/>
          <w:szCs w:val="22"/>
        </w:rPr>
        <w:t xml:space="preserve">Trophys für das Lebenswerk </w:t>
      </w:r>
      <w:r w:rsidRPr="0068565E">
        <w:rPr>
          <w:szCs w:val="22"/>
        </w:rPr>
        <w:t xml:space="preserve">vergeben </w:t>
      </w:r>
      <w:r w:rsidR="004112AD" w:rsidRPr="0068565E">
        <w:rPr>
          <w:szCs w:val="22"/>
        </w:rPr>
        <w:t>–</w:t>
      </w:r>
      <w:r w:rsidR="00603414" w:rsidRPr="0068565E">
        <w:rPr>
          <w:szCs w:val="22"/>
        </w:rPr>
        <w:t xml:space="preserve"> diese geht </w:t>
      </w:r>
      <w:r w:rsidR="007240A9" w:rsidRPr="0068565E">
        <w:rPr>
          <w:szCs w:val="22"/>
        </w:rPr>
        <w:t>heuer in</w:t>
      </w:r>
      <w:r w:rsidRPr="0068565E">
        <w:rPr>
          <w:szCs w:val="22"/>
        </w:rPr>
        <w:t xml:space="preserve"> die Wachau</w:t>
      </w:r>
      <w:r w:rsidR="00603414" w:rsidRPr="0068565E">
        <w:rPr>
          <w:szCs w:val="22"/>
        </w:rPr>
        <w:t xml:space="preserve">, an </w:t>
      </w:r>
      <w:r w:rsidRPr="0068565E">
        <w:rPr>
          <w:szCs w:val="22"/>
        </w:rPr>
        <w:t>Emmerich Knoll aus Loiben</w:t>
      </w:r>
      <w:r w:rsidR="00FB1C2E" w:rsidRPr="0068565E">
        <w:rPr>
          <w:szCs w:val="22"/>
        </w:rPr>
        <w:t>. „F</w:t>
      </w:r>
      <w:r w:rsidR="00603414" w:rsidRPr="0068565E">
        <w:rPr>
          <w:szCs w:val="22"/>
        </w:rPr>
        <w:t>ür seine herausr</w:t>
      </w:r>
      <w:r w:rsidR="00FB1C2E" w:rsidRPr="0068565E">
        <w:rPr>
          <w:szCs w:val="22"/>
        </w:rPr>
        <w:t xml:space="preserve">agende </w:t>
      </w:r>
      <w:r w:rsidRPr="0068565E">
        <w:rPr>
          <w:szCs w:val="22"/>
        </w:rPr>
        <w:t>Pionierrolle, seine Vorbildwirkung für das Gebiet und den gesamten Donauraum sowie ganz Niederösterreich</w:t>
      </w:r>
      <w:r w:rsidR="00BD5BE4" w:rsidRPr="0068565E">
        <w:rPr>
          <w:szCs w:val="22"/>
        </w:rPr>
        <w:t>“, begründen</w:t>
      </w:r>
      <w:r w:rsidR="00FB1C2E" w:rsidRPr="0068565E">
        <w:rPr>
          <w:szCs w:val="22"/>
        </w:rPr>
        <w:t xml:space="preserve"> Vinaria</w:t>
      </w:r>
      <w:r w:rsidR="004112AD" w:rsidRPr="0068565E">
        <w:rPr>
          <w:szCs w:val="22"/>
        </w:rPr>
        <w:t>-</w:t>
      </w:r>
      <w:r w:rsidR="00BD5BE4" w:rsidRPr="0068565E">
        <w:rPr>
          <w:szCs w:val="22"/>
        </w:rPr>
        <w:t xml:space="preserve">Herausgeber Erwin Goldfuss und </w:t>
      </w:r>
      <w:r w:rsidR="007240A9" w:rsidRPr="0068565E">
        <w:rPr>
          <w:szCs w:val="22"/>
        </w:rPr>
        <w:t xml:space="preserve">Chefredakteur Peter Schleimer </w:t>
      </w:r>
      <w:r w:rsidR="00FB1C2E" w:rsidRPr="0068565E">
        <w:rPr>
          <w:szCs w:val="22"/>
        </w:rPr>
        <w:t>die Entscheidung.</w:t>
      </w:r>
    </w:p>
    <w:p w:rsidR="00603414" w:rsidRPr="0068565E" w:rsidRDefault="00603414" w:rsidP="00BD5BE4">
      <w:pPr>
        <w:pStyle w:val="NurText"/>
        <w:rPr>
          <w:szCs w:val="22"/>
        </w:rPr>
      </w:pPr>
    </w:p>
    <w:p w:rsidR="00603414" w:rsidRDefault="00187A04" w:rsidP="00BD5BE4">
      <w:pPr>
        <w:pStyle w:val="NurText"/>
        <w:rPr>
          <w:szCs w:val="22"/>
        </w:rPr>
      </w:pPr>
      <w:r w:rsidRPr="0068565E">
        <w:rPr>
          <w:b/>
          <w:szCs w:val="22"/>
        </w:rPr>
        <w:t>Emmerich Knoll</w:t>
      </w:r>
      <w:r w:rsidRPr="0068565E">
        <w:rPr>
          <w:szCs w:val="22"/>
        </w:rPr>
        <w:t xml:space="preserve"> </w:t>
      </w:r>
      <w:r w:rsidR="00603414" w:rsidRPr="0068565E">
        <w:rPr>
          <w:szCs w:val="22"/>
        </w:rPr>
        <w:t xml:space="preserve">reiht sich damit in </w:t>
      </w:r>
      <w:r w:rsidR="00BD5BE4" w:rsidRPr="0068565E">
        <w:rPr>
          <w:szCs w:val="22"/>
        </w:rPr>
        <w:t>die Legenden-K</w:t>
      </w:r>
      <w:r w:rsidR="007240A9" w:rsidRPr="0068565E">
        <w:rPr>
          <w:szCs w:val="22"/>
        </w:rPr>
        <w:t xml:space="preserve">ategorie </w:t>
      </w:r>
      <w:r w:rsidR="00603414" w:rsidRPr="0068565E">
        <w:rPr>
          <w:szCs w:val="22"/>
        </w:rPr>
        <w:t xml:space="preserve">von Vinaria ein, die erst </w:t>
      </w:r>
      <w:r w:rsidR="007240A9" w:rsidRPr="0068565E">
        <w:rPr>
          <w:szCs w:val="22"/>
        </w:rPr>
        <w:t>wenige</w:t>
      </w:r>
      <w:r w:rsidR="00603414" w:rsidRPr="0068565E">
        <w:rPr>
          <w:szCs w:val="22"/>
        </w:rPr>
        <w:t xml:space="preserve"> große Winzerpersönlichkeiten </w:t>
      </w:r>
      <w:r w:rsidR="00BD5BE4" w:rsidRPr="0068565E">
        <w:rPr>
          <w:szCs w:val="22"/>
        </w:rPr>
        <w:t>für sich beanspruchen können</w:t>
      </w:r>
      <w:r w:rsidR="00603414" w:rsidRPr="0068565E">
        <w:rPr>
          <w:szCs w:val="22"/>
        </w:rPr>
        <w:t>: Josef Ja</w:t>
      </w:r>
      <w:r w:rsidR="00922D25">
        <w:rPr>
          <w:szCs w:val="22"/>
        </w:rPr>
        <w:t>mek (</w:t>
      </w:r>
      <w:r w:rsidR="00922D25">
        <w:rPr>
          <w:rFonts w:ascii="Book Antiqua" w:hAnsi="Book Antiqua" w:cs="Times New Roman"/>
          <w:szCs w:val="22"/>
        </w:rPr>
        <w:t>†</w:t>
      </w:r>
      <w:r w:rsidR="00603414" w:rsidRPr="0068565E">
        <w:rPr>
          <w:szCs w:val="22"/>
        </w:rPr>
        <w:t xml:space="preserve">), Anton </w:t>
      </w:r>
      <w:proofErr w:type="spellStart"/>
      <w:r w:rsidR="00603414" w:rsidRPr="0068565E">
        <w:rPr>
          <w:szCs w:val="22"/>
        </w:rPr>
        <w:t>Kollwentz</w:t>
      </w:r>
      <w:proofErr w:type="spellEnd"/>
      <w:r w:rsidR="00603414" w:rsidRPr="0068565E">
        <w:rPr>
          <w:szCs w:val="22"/>
        </w:rPr>
        <w:t xml:space="preserve">, Franz-Xaver </w:t>
      </w:r>
      <w:r w:rsidR="00BD5BE4" w:rsidRPr="0068565E">
        <w:rPr>
          <w:szCs w:val="22"/>
        </w:rPr>
        <w:t>„F.X</w:t>
      </w:r>
      <w:r w:rsidR="004850CE">
        <w:rPr>
          <w:szCs w:val="22"/>
        </w:rPr>
        <w:t>.</w:t>
      </w:r>
      <w:r w:rsidR="00BD5BE4" w:rsidRPr="0068565E">
        <w:rPr>
          <w:szCs w:val="22"/>
        </w:rPr>
        <w:t xml:space="preserve">“ </w:t>
      </w:r>
      <w:r w:rsidR="00603414" w:rsidRPr="0068565E">
        <w:rPr>
          <w:szCs w:val="22"/>
        </w:rPr>
        <w:t>Pichler</w:t>
      </w:r>
      <w:r w:rsidRPr="0068565E">
        <w:rPr>
          <w:szCs w:val="22"/>
        </w:rPr>
        <w:t xml:space="preserve">, </w:t>
      </w:r>
      <w:r w:rsidR="00603414" w:rsidRPr="0068565E">
        <w:rPr>
          <w:szCs w:val="22"/>
        </w:rPr>
        <w:t>Karl Fritsch sen.</w:t>
      </w:r>
      <w:r w:rsidR="007240A9" w:rsidRPr="0068565E">
        <w:rPr>
          <w:szCs w:val="22"/>
        </w:rPr>
        <w:t xml:space="preserve"> </w:t>
      </w:r>
      <w:r w:rsidRPr="0068565E">
        <w:rPr>
          <w:szCs w:val="22"/>
        </w:rPr>
        <w:t xml:space="preserve">und </w:t>
      </w:r>
      <w:r w:rsidR="007240A9" w:rsidRPr="0068565E">
        <w:rPr>
          <w:szCs w:val="22"/>
        </w:rPr>
        <w:t>Manfred Tement</w:t>
      </w:r>
      <w:r w:rsidR="00BD5BE4" w:rsidRPr="0068565E">
        <w:rPr>
          <w:szCs w:val="22"/>
        </w:rPr>
        <w:t xml:space="preserve"> sowie seit dem </w:t>
      </w:r>
      <w:r w:rsidRPr="0068565E">
        <w:rPr>
          <w:szCs w:val="22"/>
        </w:rPr>
        <w:t>Vorjahr Ernst Triebaumer</w:t>
      </w:r>
      <w:r w:rsidR="007240A9" w:rsidRPr="0068565E">
        <w:rPr>
          <w:szCs w:val="22"/>
        </w:rPr>
        <w:t>.</w:t>
      </w:r>
    </w:p>
    <w:p w:rsidR="006E7461" w:rsidRDefault="006E7461" w:rsidP="00BD5BE4">
      <w:pPr>
        <w:pStyle w:val="NurText"/>
        <w:rPr>
          <w:szCs w:val="22"/>
        </w:rPr>
      </w:pPr>
    </w:p>
    <w:p w:rsidR="006E7461" w:rsidRDefault="006E7461" w:rsidP="00BD5BE4">
      <w:pPr>
        <w:pStyle w:val="NurText"/>
        <w:rPr>
          <w:szCs w:val="22"/>
        </w:rPr>
      </w:pPr>
    </w:p>
    <w:p w:rsidR="006E7461" w:rsidRDefault="006E7461" w:rsidP="00BD5BE4">
      <w:pPr>
        <w:pStyle w:val="NurText"/>
        <w:rPr>
          <w:szCs w:val="22"/>
        </w:rPr>
      </w:pPr>
    </w:p>
    <w:p w:rsidR="006E7461" w:rsidRDefault="006E7461" w:rsidP="00BD5BE4">
      <w:pPr>
        <w:pStyle w:val="NurText"/>
        <w:rPr>
          <w:szCs w:val="22"/>
        </w:rPr>
      </w:pPr>
    </w:p>
    <w:p w:rsidR="006E7461" w:rsidRDefault="006E7461" w:rsidP="00BD5BE4">
      <w:pPr>
        <w:pStyle w:val="NurText"/>
        <w:rPr>
          <w:szCs w:val="22"/>
        </w:rPr>
      </w:pPr>
    </w:p>
    <w:p w:rsidR="006E7461" w:rsidRDefault="006E7461" w:rsidP="00BD5BE4">
      <w:pPr>
        <w:pStyle w:val="NurText"/>
        <w:rPr>
          <w:szCs w:val="22"/>
        </w:rPr>
      </w:pPr>
    </w:p>
    <w:p w:rsidR="006E7461" w:rsidRPr="0068565E" w:rsidRDefault="006E7461" w:rsidP="00BD5BE4">
      <w:pPr>
        <w:pStyle w:val="NurText"/>
        <w:rPr>
          <w:szCs w:val="22"/>
        </w:rPr>
      </w:pPr>
    </w:p>
    <w:p w:rsidR="006E7461" w:rsidRDefault="006E7461" w:rsidP="00BD5BE4">
      <w:pPr>
        <w:rPr>
          <w:rFonts w:cs="Consolas"/>
        </w:rPr>
      </w:pPr>
    </w:p>
    <w:p w:rsidR="00AD1384" w:rsidRPr="0068565E" w:rsidRDefault="00AD1384" w:rsidP="00BD5BE4">
      <w:proofErr w:type="spellStart"/>
      <w:r w:rsidRPr="0068565E">
        <w:t>Vinaria</w:t>
      </w:r>
      <w:proofErr w:type="spellEnd"/>
      <w:r w:rsidRPr="0068565E">
        <w:t>, Österreichs Zeitschrift für Weinkultur, wird als führende Weinfachzeitschrift des Landes von Experten und Weinfreunden gleichermaßen hoch g</w:t>
      </w:r>
      <w:r w:rsidR="00BD5BE4" w:rsidRPr="0068565E">
        <w:t>eschätzt. Eine Kernkompetenz der</w:t>
      </w:r>
      <w:r w:rsidRPr="0068565E">
        <w:t xml:space="preserve"> renommierten Zeitschrift liegt in der alljährlichen Beurteilung der jeweils aktuellen Weine aller wichtigen Qualitätsproduzenten aus Österreich</w:t>
      </w:r>
      <w:r w:rsidR="00FB1C2E" w:rsidRPr="0068565E">
        <w:t>. Chefredakteur</w:t>
      </w:r>
      <w:r w:rsidR="0068565E" w:rsidRPr="0068565E">
        <w:t xml:space="preserve"> </w:t>
      </w:r>
      <w:r w:rsidR="00FB1C2E" w:rsidRPr="0068565E">
        <w:t xml:space="preserve"> Mag. </w:t>
      </w:r>
      <w:r w:rsidR="00FB1C2E" w:rsidRPr="0068565E">
        <w:rPr>
          <w:b/>
        </w:rPr>
        <w:t>Peter Schleimer</w:t>
      </w:r>
      <w:r w:rsidR="00FB1C2E" w:rsidRPr="0068565E">
        <w:t>: „</w:t>
      </w:r>
      <w:r w:rsidRPr="0068565E">
        <w:t xml:space="preserve">Im Rahmen von Österreichs umfassendsten </w:t>
      </w:r>
      <w:r w:rsidR="00FB1C2E" w:rsidRPr="0068565E">
        <w:t xml:space="preserve">und </w:t>
      </w:r>
      <w:r w:rsidR="00BD5BE4" w:rsidRPr="0068565E">
        <w:t xml:space="preserve">ausnahmslos </w:t>
      </w:r>
      <w:r w:rsidRPr="0068565E">
        <w:t>anonym</w:t>
      </w:r>
      <w:r w:rsidR="00FB1C2E" w:rsidRPr="0068565E">
        <w:t xml:space="preserve"> </w:t>
      </w:r>
      <w:r w:rsidR="00BD5BE4" w:rsidRPr="0068565E">
        <w:t xml:space="preserve">(„blind“) </w:t>
      </w:r>
      <w:r w:rsidR="00FB1C2E" w:rsidRPr="0068565E">
        <w:t xml:space="preserve">durchgeführten </w:t>
      </w:r>
      <w:r w:rsidRPr="0068565E">
        <w:t>Sortenverkostungen erstellt die Vinaria-Jury Ranglisten in den jeweiligen Weinkategori</w:t>
      </w:r>
      <w:r w:rsidR="004112AD" w:rsidRPr="0068565E">
        <w:t xml:space="preserve">en. Bis zu 300 Proben pro </w:t>
      </w:r>
      <w:r w:rsidR="007240A9" w:rsidRPr="0068565E">
        <w:t>Verkostung</w:t>
      </w:r>
      <w:r w:rsidRPr="0068565E">
        <w:t xml:space="preserve"> werden </w:t>
      </w:r>
      <w:r w:rsidR="007240A9" w:rsidRPr="0068565E">
        <w:t>dabei</w:t>
      </w:r>
      <w:r w:rsidRPr="0068565E">
        <w:t xml:space="preserve"> eingereicht.</w:t>
      </w:r>
      <w:r w:rsidR="00FB1C2E" w:rsidRPr="0068565E">
        <w:t>“</w:t>
      </w:r>
    </w:p>
    <w:p w:rsidR="00AD1384" w:rsidRPr="0068565E" w:rsidRDefault="00AD1384" w:rsidP="00BD5BE4"/>
    <w:p w:rsidR="00AD1384" w:rsidRPr="0068565E" w:rsidRDefault="00AD1384" w:rsidP="00BD5BE4">
      <w:pPr>
        <w:pStyle w:val="NurText"/>
        <w:rPr>
          <w:szCs w:val="22"/>
        </w:rPr>
      </w:pPr>
      <w:r w:rsidRPr="0068565E">
        <w:rPr>
          <w:szCs w:val="22"/>
        </w:rPr>
        <w:t>Die drei höchstbewerteten Weine jeder Kategorie werden alljährlich mit der Vinaria Trophy ausgezeichnet – wenig überraschend zählt die Trophy seit vielen Jahren zu den begehrtesten Preisen in der heimischen Weinwirtschaft.</w:t>
      </w:r>
    </w:p>
    <w:p w:rsidR="0068565E" w:rsidRPr="0068565E" w:rsidRDefault="0068565E" w:rsidP="00BD5BE4">
      <w:pPr>
        <w:pStyle w:val="NurText"/>
        <w:rPr>
          <w:b/>
          <w:szCs w:val="22"/>
        </w:rPr>
      </w:pPr>
    </w:p>
    <w:p w:rsidR="001E51B9" w:rsidRPr="0068565E" w:rsidRDefault="001E51B9" w:rsidP="00BD5BE4">
      <w:pPr>
        <w:pStyle w:val="NurText"/>
        <w:rPr>
          <w:szCs w:val="22"/>
        </w:rPr>
      </w:pPr>
      <w:r w:rsidRPr="0068565E">
        <w:rPr>
          <w:b/>
          <w:szCs w:val="22"/>
        </w:rPr>
        <w:t xml:space="preserve">Trinkgenuss in Weiß </w:t>
      </w:r>
      <w:r w:rsidR="00BD5BE4" w:rsidRPr="0068565E">
        <w:rPr>
          <w:b/>
          <w:szCs w:val="22"/>
        </w:rPr>
        <w:t xml:space="preserve">&amp; </w:t>
      </w:r>
      <w:r w:rsidRPr="0068565E">
        <w:rPr>
          <w:b/>
          <w:szCs w:val="22"/>
        </w:rPr>
        <w:t xml:space="preserve">Rosa. </w:t>
      </w:r>
      <w:r w:rsidRPr="0068565E">
        <w:rPr>
          <w:szCs w:val="22"/>
        </w:rPr>
        <w:t xml:space="preserve">– In der heuer erstmals geschaffenen Kategorie „Leicht &amp; fruchtig“ konnte ein </w:t>
      </w:r>
      <w:r w:rsidR="00187A04" w:rsidRPr="0068565E">
        <w:rPr>
          <w:szCs w:val="22"/>
        </w:rPr>
        <w:t xml:space="preserve">Riesling aus dem Kamptal </w:t>
      </w:r>
      <w:r w:rsidRPr="0068565E">
        <w:rPr>
          <w:szCs w:val="22"/>
        </w:rPr>
        <w:t>den ersten Platz er</w:t>
      </w:r>
      <w:r w:rsidR="00BD5BE4" w:rsidRPr="0068565E">
        <w:rPr>
          <w:szCs w:val="22"/>
        </w:rPr>
        <w:t>obern</w:t>
      </w:r>
      <w:r w:rsidRPr="0068565E">
        <w:rPr>
          <w:szCs w:val="22"/>
        </w:rPr>
        <w:t xml:space="preserve">: </w:t>
      </w:r>
      <w:r w:rsidR="00187A04" w:rsidRPr="0068565E">
        <w:rPr>
          <w:szCs w:val="22"/>
        </w:rPr>
        <w:t xml:space="preserve">Willi Bründlmayer </w:t>
      </w:r>
      <w:r w:rsidRPr="0068565E">
        <w:rPr>
          <w:szCs w:val="22"/>
        </w:rPr>
        <w:t xml:space="preserve">siegte mit seinem </w:t>
      </w:r>
      <w:r w:rsidR="00187A04" w:rsidRPr="0068565E">
        <w:rPr>
          <w:szCs w:val="22"/>
        </w:rPr>
        <w:t xml:space="preserve">Steinmassel Kamptal Reserve </w:t>
      </w:r>
      <w:r w:rsidRPr="0068565E">
        <w:rPr>
          <w:szCs w:val="22"/>
        </w:rPr>
        <w:t>201</w:t>
      </w:r>
      <w:r w:rsidR="00187A04" w:rsidRPr="0068565E">
        <w:rPr>
          <w:szCs w:val="22"/>
        </w:rPr>
        <w:t>6</w:t>
      </w:r>
      <w:r w:rsidRPr="0068565E">
        <w:rPr>
          <w:szCs w:val="22"/>
        </w:rPr>
        <w:t xml:space="preserve">. Dahinter folgten </w:t>
      </w:r>
      <w:r w:rsidR="00187A04" w:rsidRPr="0068565E">
        <w:rPr>
          <w:szCs w:val="22"/>
        </w:rPr>
        <w:t xml:space="preserve">das Weingut Friedrich aus St. Stefan mit dem Schilcher Klassik sowie Michael Moosbrugger vom Weingut Schloss Gobelsburg </w:t>
      </w:r>
      <w:r w:rsidRPr="0068565E">
        <w:rPr>
          <w:szCs w:val="22"/>
        </w:rPr>
        <w:t xml:space="preserve">mit </w:t>
      </w:r>
      <w:r w:rsidR="00187A04" w:rsidRPr="0068565E">
        <w:rPr>
          <w:szCs w:val="22"/>
        </w:rPr>
        <w:t xml:space="preserve">dem Grüner Veltliner Langenlois Kamptal </w:t>
      </w:r>
      <w:r w:rsidRPr="0068565E">
        <w:rPr>
          <w:szCs w:val="22"/>
        </w:rPr>
        <w:t>– beide stammen aus 201</w:t>
      </w:r>
      <w:r w:rsidR="00187A04" w:rsidRPr="0068565E">
        <w:rPr>
          <w:szCs w:val="22"/>
        </w:rPr>
        <w:t>6</w:t>
      </w:r>
      <w:r w:rsidRPr="0068565E">
        <w:rPr>
          <w:szCs w:val="22"/>
        </w:rPr>
        <w:t>.</w:t>
      </w:r>
    </w:p>
    <w:p w:rsidR="001E51B9" w:rsidRPr="0068565E" w:rsidRDefault="001E51B9" w:rsidP="00BD5BE4">
      <w:pPr>
        <w:pStyle w:val="NurText"/>
        <w:rPr>
          <w:szCs w:val="22"/>
        </w:rPr>
      </w:pPr>
    </w:p>
    <w:p w:rsidR="00603414" w:rsidRPr="0068565E" w:rsidRDefault="00675B1F" w:rsidP="00BD5BE4">
      <w:pPr>
        <w:pStyle w:val="NurText"/>
        <w:rPr>
          <w:szCs w:val="22"/>
        </w:rPr>
      </w:pPr>
      <w:r w:rsidRPr="0068565E">
        <w:rPr>
          <w:b/>
          <w:szCs w:val="22"/>
        </w:rPr>
        <w:t xml:space="preserve">Viel Konkurrenz </w:t>
      </w:r>
      <w:r w:rsidR="00C77181" w:rsidRPr="0068565E">
        <w:rPr>
          <w:b/>
          <w:szCs w:val="22"/>
        </w:rPr>
        <w:t xml:space="preserve">bei </w:t>
      </w:r>
      <w:r w:rsidR="003E4241" w:rsidRPr="0068565E">
        <w:rPr>
          <w:b/>
          <w:szCs w:val="22"/>
        </w:rPr>
        <w:t>GrüVe &amp;</w:t>
      </w:r>
      <w:r w:rsidR="00AD1384" w:rsidRPr="0068565E">
        <w:rPr>
          <w:b/>
          <w:szCs w:val="22"/>
        </w:rPr>
        <w:t xml:space="preserve"> Riesling</w:t>
      </w:r>
      <w:r w:rsidR="00C77181" w:rsidRPr="0068565E">
        <w:rPr>
          <w:b/>
          <w:szCs w:val="22"/>
        </w:rPr>
        <w:t xml:space="preserve">. </w:t>
      </w:r>
      <w:r w:rsidR="004112AD" w:rsidRPr="0068565E">
        <w:rPr>
          <w:szCs w:val="22"/>
        </w:rPr>
        <w:t>–</w:t>
      </w:r>
      <w:r w:rsidR="00C77181" w:rsidRPr="0068565E">
        <w:rPr>
          <w:szCs w:val="22"/>
        </w:rPr>
        <w:t xml:space="preserve"> </w:t>
      </w:r>
      <w:r w:rsidR="00603414" w:rsidRPr="0068565E">
        <w:rPr>
          <w:szCs w:val="22"/>
        </w:rPr>
        <w:t xml:space="preserve">Bei den klassischen Weißwein-Kategorien Grüner Veltliner und </w:t>
      </w:r>
      <w:r w:rsidR="00FB1C2E" w:rsidRPr="0068565E">
        <w:rPr>
          <w:szCs w:val="22"/>
        </w:rPr>
        <w:t>Riesling</w:t>
      </w:r>
      <w:r w:rsidR="00603414" w:rsidRPr="0068565E">
        <w:rPr>
          <w:szCs w:val="22"/>
        </w:rPr>
        <w:t xml:space="preserve"> </w:t>
      </w:r>
      <w:r w:rsidRPr="0068565E">
        <w:rPr>
          <w:szCs w:val="22"/>
        </w:rPr>
        <w:t xml:space="preserve">gab </w:t>
      </w:r>
      <w:r w:rsidR="00603414" w:rsidRPr="0068565E">
        <w:rPr>
          <w:szCs w:val="22"/>
        </w:rPr>
        <w:t xml:space="preserve">es </w:t>
      </w:r>
      <w:r w:rsidRPr="0068565E">
        <w:rPr>
          <w:szCs w:val="22"/>
        </w:rPr>
        <w:t xml:space="preserve">wiederum </w:t>
      </w:r>
      <w:r w:rsidR="00603414" w:rsidRPr="0068565E">
        <w:rPr>
          <w:szCs w:val="22"/>
        </w:rPr>
        <w:t>ei</w:t>
      </w:r>
      <w:r w:rsidR="000B49E8" w:rsidRPr="0068565E">
        <w:rPr>
          <w:szCs w:val="22"/>
        </w:rPr>
        <w:t xml:space="preserve">n </w:t>
      </w:r>
      <w:r w:rsidRPr="0068565E">
        <w:rPr>
          <w:szCs w:val="22"/>
        </w:rPr>
        <w:t xml:space="preserve">knappes </w:t>
      </w:r>
      <w:r w:rsidR="000B49E8" w:rsidRPr="0068565E">
        <w:rPr>
          <w:szCs w:val="22"/>
        </w:rPr>
        <w:t>Rennen</w:t>
      </w:r>
      <w:r w:rsidRPr="0068565E">
        <w:rPr>
          <w:szCs w:val="22"/>
        </w:rPr>
        <w:t xml:space="preserve"> um die Trophys</w:t>
      </w:r>
      <w:r w:rsidR="000B49E8" w:rsidRPr="0068565E">
        <w:rPr>
          <w:szCs w:val="22"/>
        </w:rPr>
        <w:t xml:space="preserve">; heuer stand der </w:t>
      </w:r>
      <w:r w:rsidRPr="0068565E">
        <w:rPr>
          <w:szCs w:val="22"/>
        </w:rPr>
        <w:t xml:space="preserve">in der Spitze </w:t>
      </w:r>
      <w:r w:rsidR="00F05079" w:rsidRPr="0068565E">
        <w:rPr>
          <w:szCs w:val="22"/>
        </w:rPr>
        <w:t>ausgezeichnete</w:t>
      </w:r>
      <w:r w:rsidRPr="0068565E">
        <w:rPr>
          <w:szCs w:val="22"/>
        </w:rPr>
        <w:t xml:space="preserve"> </w:t>
      </w:r>
      <w:r w:rsidR="000B49E8" w:rsidRPr="0068565E">
        <w:rPr>
          <w:szCs w:val="22"/>
        </w:rPr>
        <w:t xml:space="preserve">Jahrgang </w:t>
      </w:r>
      <w:r w:rsidR="003D78AD">
        <w:rPr>
          <w:szCs w:val="22"/>
        </w:rPr>
        <w:t>2016</w:t>
      </w:r>
      <w:r w:rsidR="000B49E8" w:rsidRPr="0068565E">
        <w:rPr>
          <w:szCs w:val="22"/>
        </w:rPr>
        <w:t xml:space="preserve"> am Prüfstand – dementsprechend umkämpft waren die S</w:t>
      </w:r>
      <w:r w:rsidR="004A1778" w:rsidRPr="0068565E">
        <w:rPr>
          <w:szCs w:val="22"/>
        </w:rPr>
        <w:t>tockerl</w:t>
      </w:r>
      <w:r w:rsidR="000B49E8" w:rsidRPr="0068565E">
        <w:rPr>
          <w:szCs w:val="22"/>
        </w:rPr>
        <w:t>plätze.</w:t>
      </w:r>
    </w:p>
    <w:p w:rsidR="004A1778" w:rsidRPr="0068565E" w:rsidRDefault="000B49E8" w:rsidP="00BD5BE4">
      <w:pPr>
        <w:pStyle w:val="NurText"/>
        <w:rPr>
          <w:szCs w:val="22"/>
        </w:rPr>
      </w:pPr>
      <w:r w:rsidRPr="0068565E">
        <w:rPr>
          <w:szCs w:val="22"/>
        </w:rPr>
        <w:t>Die Kategorie</w:t>
      </w:r>
      <w:r w:rsidR="00603414" w:rsidRPr="0068565E">
        <w:rPr>
          <w:szCs w:val="22"/>
        </w:rPr>
        <w:t xml:space="preserve"> Grüner Veltliner </w:t>
      </w:r>
      <w:r w:rsidRPr="0068565E">
        <w:rPr>
          <w:szCs w:val="22"/>
        </w:rPr>
        <w:t>teilten sich Kamptal</w:t>
      </w:r>
      <w:r w:rsidR="00675B1F" w:rsidRPr="0068565E">
        <w:rPr>
          <w:szCs w:val="22"/>
        </w:rPr>
        <w:t xml:space="preserve"> </w:t>
      </w:r>
      <w:r w:rsidRPr="0068565E">
        <w:rPr>
          <w:szCs w:val="22"/>
        </w:rPr>
        <w:t>und Wachau untereinander auf, bei den Rieslingen Kamptal, Wachau</w:t>
      </w:r>
      <w:r w:rsidR="00675B1F" w:rsidRPr="0068565E">
        <w:rPr>
          <w:szCs w:val="22"/>
        </w:rPr>
        <w:t xml:space="preserve"> und die Bundes- und Weinhauptstadt Wien</w:t>
      </w:r>
      <w:r w:rsidR="00603414" w:rsidRPr="0068565E">
        <w:rPr>
          <w:szCs w:val="22"/>
        </w:rPr>
        <w:t xml:space="preserve">. </w:t>
      </w:r>
    </w:p>
    <w:p w:rsidR="004A1778" w:rsidRPr="0068565E" w:rsidRDefault="004A1778" w:rsidP="00BD5BE4">
      <w:pPr>
        <w:pStyle w:val="NurText"/>
        <w:rPr>
          <w:szCs w:val="22"/>
        </w:rPr>
      </w:pPr>
    </w:p>
    <w:p w:rsidR="00603414" w:rsidRPr="0068565E" w:rsidRDefault="00603414" w:rsidP="00BD5BE4">
      <w:pPr>
        <w:pStyle w:val="NurText"/>
        <w:rPr>
          <w:szCs w:val="22"/>
        </w:rPr>
      </w:pPr>
      <w:r w:rsidRPr="0068565E">
        <w:rPr>
          <w:szCs w:val="22"/>
        </w:rPr>
        <w:t xml:space="preserve">Beim Grünen Veltliner siegte mit </w:t>
      </w:r>
      <w:r w:rsidR="000B49E8" w:rsidRPr="0068565E">
        <w:rPr>
          <w:szCs w:val="22"/>
        </w:rPr>
        <w:t xml:space="preserve">Ried </w:t>
      </w:r>
      <w:r w:rsidR="00675B1F" w:rsidRPr="0068565E">
        <w:rPr>
          <w:szCs w:val="22"/>
        </w:rPr>
        <w:t xml:space="preserve">Renner </w:t>
      </w:r>
      <w:r w:rsidR="000B49E8" w:rsidRPr="0068565E">
        <w:rPr>
          <w:szCs w:val="22"/>
        </w:rPr>
        <w:t xml:space="preserve">vom Weingut </w:t>
      </w:r>
      <w:r w:rsidR="00675B1F" w:rsidRPr="0068565E">
        <w:rPr>
          <w:szCs w:val="22"/>
        </w:rPr>
        <w:t>Schloss Gobelsburg</w:t>
      </w:r>
      <w:r w:rsidR="000B49E8" w:rsidRPr="0068565E">
        <w:rPr>
          <w:szCs w:val="22"/>
        </w:rPr>
        <w:t xml:space="preserve"> </w:t>
      </w:r>
      <w:r w:rsidRPr="0068565E">
        <w:rPr>
          <w:szCs w:val="22"/>
        </w:rPr>
        <w:t xml:space="preserve">ein Kamptaler Spitzenwein vor </w:t>
      </w:r>
      <w:r w:rsidR="00675B1F" w:rsidRPr="0068565E">
        <w:rPr>
          <w:szCs w:val="22"/>
        </w:rPr>
        <w:t xml:space="preserve">Toni Bodenstein vom Weingut Prager in Weißenkirchen </w:t>
      </w:r>
      <w:r w:rsidR="000B49E8" w:rsidRPr="0068565E">
        <w:rPr>
          <w:szCs w:val="22"/>
        </w:rPr>
        <w:t xml:space="preserve">mit seinem </w:t>
      </w:r>
      <w:r w:rsidR="00675B1F" w:rsidRPr="0068565E">
        <w:rPr>
          <w:szCs w:val="22"/>
        </w:rPr>
        <w:t xml:space="preserve">Wachstum Bodenstein Smaragd Wachau </w:t>
      </w:r>
      <w:r w:rsidR="000B49E8" w:rsidRPr="0068565E">
        <w:rPr>
          <w:szCs w:val="22"/>
        </w:rPr>
        <w:t xml:space="preserve">sowie </w:t>
      </w:r>
      <w:r w:rsidR="00675B1F" w:rsidRPr="0068565E">
        <w:rPr>
          <w:szCs w:val="22"/>
        </w:rPr>
        <w:t xml:space="preserve">dem Weingut Bründlmayer </w:t>
      </w:r>
      <w:r w:rsidR="000B49E8" w:rsidRPr="0068565E">
        <w:rPr>
          <w:szCs w:val="22"/>
        </w:rPr>
        <w:t xml:space="preserve">aus </w:t>
      </w:r>
      <w:r w:rsidR="00675B1F" w:rsidRPr="0068565E">
        <w:rPr>
          <w:szCs w:val="22"/>
        </w:rPr>
        <w:t>Langenlois</w:t>
      </w:r>
      <w:r w:rsidR="000B49E8" w:rsidRPr="0068565E">
        <w:rPr>
          <w:szCs w:val="22"/>
        </w:rPr>
        <w:t xml:space="preserve">. </w:t>
      </w:r>
      <w:r w:rsidR="00675B1F" w:rsidRPr="0068565E">
        <w:rPr>
          <w:szCs w:val="22"/>
        </w:rPr>
        <w:t>B</w:t>
      </w:r>
      <w:r w:rsidR="000B49E8" w:rsidRPr="0068565E">
        <w:rPr>
          <w:szCs w:val="22"/>
        </w:rPr>
        <w:t>e</w:t>
      </w:r>
      <w:r w:rsidRPr="0068565E">
        <w:rPr>
          <w:szCs w:val="22"/>
        </w:rPr>
        <w:t xml:space="preserve">i den Rieslingen feierte </w:t>
      </w:r>
      <w:r w:rsidR="000B49E8" w:rsidRPr="0068565E">
        <w:rPr>
          <w:szCs w:val="22"/>
        </w:rPr>
        <w:t xml:space="preserve">Willi Bründlmayer </w:t>
      </w:r>
      <w:r w:rsidRPr="0068565E">
        <w:rPr>
          <w:szCs w:val="22"/>
        </w:rPr>
        <w:t xml:space="preserve">einen </w:t>
      </w:r>
      <w:r w:rsidR="000B49E8" w:rsidRPr="0068565E">
        <w:rPr>
          <w:szCs w:val="22"/>
        </w:rPr>
        <w:t>S</w:t>
      </w:r>
      <w:r w:rsidRPr="0068565E">
        <w:rPr>
          <w:szCs w:val="22"/>
        </w:rPr>
        <w:t xml:space="preserve">ieg mit </w:t>
      </w:r>
      <w:r w:rsidR="000B49E8" w:rsidRPr="0068565E">
        <w:rPr>
          <w:szCs w:val="22"/>
        </w:rPr>
        <w:t xml:space="preserve">seinem </w:t>
      </w:r>
      <w:r w:rsidR="00675B1F" w:rsidRPr="0068565E">
        <w:rPr>
          <w:szCs w:val="22"/>
        </w:rPr>
        <w:t xml:space="preserve">Alte Reben </w:t>
      </w:r>
      <w:r w:rsidR="000B49E8" w:rsidRPr="0068565E">
        <w:rPr>
          <w:szCs w:val="22"/>
        </w:rPr>
        <w:t>von der Ried Heiligenstein</w:t>
      </w:r>
      <w:r w:rsidRPr="0068565E">
        <w:rPr>
          <w:szCs w:val="22"/>
        </w:rPr>
        <w:t xml:space="preserve">; dahinter </w:t>
      </w:r>
      <w:r w:rsidR="00675B1F" w:rsidRPr="0068565E">
        <w:rPr>
          <w:szCs w:val="22"/>
        </w:rPr>
        <w:t>landete</w:t>
      </w:r>
      <w:r w:rsidR="003D78AD">
        <w:rPr>
          <w:szCs w:val="22"/>
        </w:rPr>
        <w:t>n</w:t>
      </w:r>
      <w:r w:rsidR="00675B1F" w:rsidRPr="0068565E">
        <w:rPr>
          <w:szCs w:val="22"/>
        </w:rPr>
        <w:t xml:space="preserve"> das Jochinger Weingut Schmelz </w:t>
      </w:r>
      <w:r w:rsidR="000B49E8" w:rsidRPr="0068565E">
        <w:rPr>
          <w:szCs w:val="22"/>
        </w:rPr>
        <w:t xml:space="preserve">mit </w:t>
      </w:r>
      <w:r w:rsidR="00675B1F" w:rsidRPr="0068565E">
        <w:rPr>
          <w:szCs w:val="22"/>
        </w:rPr>
        <w:t xml:space="preserve">Best of Riesling Smaragd Wachau </w:t>
      </w:r>
      <w:r w:rsidR="000B49E8" w:rsidRPr="0068565E">
        <w:rPr>
          <w:szCs w:val="22"/>
        </w:rPr>
        <w:t xml:space="preserve">und </w:t>
      </w:r>
      <w:r w:rsidR="003D78AD">
        <w:rPr>
          <w:szCs w:val="22"/>
        </w:rPr>
        <w:t>das</w:t>
      </w:r>
      <w:r w:rsidR="000B49E8" w:rsidRPr="0068565E">
        <w:rPr>
          <w:szCs w:val="22"/>
        </w:rPr>
        <w:t xml:space="preserve"> </w:t>
      </w:r>
      <w:r w:rsidR="00675B1F" w:rsidRPr="0068565E">
        <w:rPr>
          <w:szCs w:val="22"/>
        </w:rPr>
        <w:t xml:space="preserve">Wiener Weingut Mayer am Pfarrplatz </w:t>
      </w:r>
      <w:r w:rsidR="000B49E8" w:rsidRPr="0068565E">
        <w:rPr>
          <w:szCs w:val="22"/>
        </w:rPr>
        <w:t xml:space="preserve">mit </w:t>
      </w:r>
      <w:r w:rsidR="00675B1F" w:rsidRPr="0068565E">
        <w:rPr>
          <w:szCs w:val="22"/>
        </w:rPr>
        <w:t>dem Riesling Weißer Marmor Wien</w:t>
      </w:r>
      <w:r w:rsidRPr="0068565E">
        <w:rPr>
          <w:szCs w:val="22"/>
        </w:rPr>
        <w:t>.</w:t>
      </w:r>
    </w:p>
    <w:p w:rsidR="00603414" w:rsidRPr="0068565E" w:rsidRDefault="00603414" w:rsidP="00BD5BE4">
      <w:pPr>
        <w:pStyle w:val="NurText"/>
        <w:rPr>
          <w:szCs w:val="22"/>
        </w:rPr>
      </w:pPr>
    </w:p>
    <w:p w:rsidR="004A1778" w:rsidRPr="0068565E" w:rsidRDefault="00C7355F" w:rsidP="00BD5BE4">
      <w:pPr>
        <w:pStyle w:val="NurText"/>
        <w:rPr>
          <w:szCs w:val="22"/>
        </w:rPr>
      </w:pPr>
      <w:r w:rsidRPr="0068565E">
        <w:rPr>
          <w:b/>
          <w:szCs w:val="22"/>
        </w:rPr>
        <w:t xml:space="preserve">Favoritensiege </w:t>
      </w:r>
      <w:r w:rsidR="001E51B9" w:rsidRPr="0068565E">
        <w:rPr>
          <w:b/>
          <w:szCs w:val="22"/>
        </w:rPr>
        <w:t>bei Sauvignon</w:t>
      </w:r>
      <w:r w:rsidRPr="0068565E">
        <w:rPr>
          <w:b/>
          <w:szCs w:val="22"/>
        </w:rPr>
        <w:t xml:space="preserve"> </w:t>
      </w:r>
      <w:r w:rsidR="003E4241" w:rsidRPr="0068565E">
        <w:rPr>
          <w:b/>
          <w:szCs w:val="22"/>
        </w:rPr>
        <w:t xml:space="preserve">Blanc &amp; </w:t>
      </w:r>
      <w:r w:rsidRPr="0068565E">
        <w:rPr>
          <w:b/>
          <w:szCs w:val="22"/>
        </w:rPr>
        <w:t>Gemischter Satz</w:t>
      </w:r>
      <w:r w:rsidR="00C77181" w:rsidRPr="0068565E">
        <w:rPr>
          <w:b/>
          <w:szCs w:val="22"/>
        </w:rPr>
        <w:t>.</w:t>
      </w:r>
      <w:r w:rsidR="00C77181" w:rsidRPr="0068565E">
        <w:rPr>
          <w:szCs w:val="22"/>
        </w:rPr>
        <w:t xml:space="preserve"> </w:t>
      </w:r>
      <w:r w:rsidR="004112AD" w:rsidRPr="0068565E">
        <w:rPr>
          <w:szCs w:val="22"/>
        </w:rPr>
        <w:t>–</w:t>
      </w:r>
      <w:r w:rsidR="00C77181" w:rsidRPr="0068565E">
        <w:rPr>
          <w:szCs w:val="22"/>
        </w:rPr>
        <w:t xml:space="preserve"> </w:t>
      </w:r>
      <w:r w:rsidR="00675B1F" w:rsidRPr="0068565E">
        <w:rPr>
          <w:szCs w:val="22"/>
        </w:rPr>
        <w:t>Nach dem überraschenden Ergebnis im Vorjahr, wo Wien und Burgenland die Steiermark übertrumpft hatten</w:t>
      </w:r>
      <w:r w:rsidR="004A1778" w:rsidRPr="0068565E">
        <w:rPr>
          <w:szCs w:val="22"/>
        </w:rPr>
        <w:t>,</w:t>
      </w:r>
      <w:r w:rsidR="00675B1F" w:rsidRPr="0068565E">
        <w:rPr>
          <w:szCs w:val="22"/>
        </w:rPr>
        <w:t xml:space="preserve"> stellte die Grüne Mark heuer wieder die Verhältnisse klar – alle Trophys </w:t>
      </w:r>
      <w:r w:rsidR="004A1778" w:rsidRPr="0068565E">
        <w:rPr>
          <w:szCs w:val="22"/>
        </w:rPr>
        <w:t xml:space="preserve">für den Sauvignon Blanc </w:t>
      </w:r>
      <w:r w:rsidR="00675B1F" w:rsidRPr="0068565E">
        <w:rPr>
          <w:szCs w:val="22"/>
        </w:rPr>
        <w:t>gingen in die Steiermark</w:t>
      </w:r>
      <w:r w:rsidR="001E51B9" w:rsidRPr="0068565E">
        <w:rPr>
          <w:szCs w:val="22"/>
        </w:rPr>
        <w:t xml:space="preserve">: Das </w:t>
      </w:r>
      <w:r w:rsidR="00675B1F" w:rsidRPr="0068565E">
        <w:rPr>
          <w:szCs w:val="22"/>
        </w:rPr>
        <w:t xml:space="preserve">Weingut Muster.Gamlitz siegte </w:t>
      </w:r>
      <w:r w:rsidR="001E51B9" w:rsidRPr="0068565E">
        <w:rPr>
          <w:szCs w:val="22"/>
        </w:rPr>
        <w:t xml:space="preserve">mit seinem </w:t>
      </w:r>
      <w:r w:rsidR="00675B1F" w:rsidRPr="0068565E">
        <w:rPr>
          <w:szCs w:val="22"/>
        </w:rPr>
        <w:t>Ried Grubthal</w:t>
      </w:r>
      <w:r w:rsidR="001E51B9" w:rsidRPr="0068565E">
        <w:rPr>
          <w:szCs w:val="22"/>
        </w:rPr>
        <w:t xml:space="preserve">, knapp dahinter landete </w:t>
      </w:r>
      <w:r w:rsidR="00675B1F" w:rsidRPr="0068565E">
        <w:rPr>
          <w:szCs w:val="22"/>
        </w:rPr>
        <w:t xml:space="preserve">das Weingut Tschermonegg aus Glanz </w:t>
      </w:r>
      <w:r w:rsidRPr="0068565E">
        <w:rPr>
          <w:szCs w:val="22"/>
        </w:rPr>
        <w:t>m</w:t>
      </w:r>
      <w:r w:rsidR="00675B1F" w:rsidRPr="0068565E">
        <w:rPr>
          <w:szCs w:val="22"/>
        </w:rPr>
        <w:t xml:space="preserve">it dem </w:t>
      </w:r>
      <w:r w:rsidRPr="0068565E">
        <w:rPr>
          <w:szCs w:val="22"/>
        </w:rPr>
        <w:t xml:space="preserve">Riedenwein vom </w:t>
      </w:r>
      <w:r w:rsidR="00675B1F" w:rsidRPr="0068565E">
        <w:rPr>
          <w:szCs w:val="22"/>
        </w:rPr>
        <w:t>Oberglanzberg</w:t>
      </w:r>
      <w:r w:rsidR="001E51B9" w:rsidRPr="0068565E">
        <w:rPr>
          <w:szCs w:val="22"/>
        </w:rPr>
        <w:t xml:space="preserve">. </w:t>
      </w:r>
      <w:r w:rsidR="00675B1F" w:rsidRPr="0068565E">
        <w:rPr>
          <w:szCs w:val="22"/>
        </w:rPr>
        <w:t xml:space="preserve">Den </w:t>
      </w:r>
      <w:r w:rsidR="001E51B9" w:rsidRPr="0068565E">
        <w:rPr>
          <w:szCs w:val="22"/>
        </w:rPr>
        <w:t xml:space="preserve">dritten Platz </w:t>
      </w:r>
      <w:r w:rsidR="00675B1F" w:rsidRPr="0068565E">
        <w:rPr>
          <w:szCs w:val="22"/>
        </w:rPr>
        <w:t>teilten sich das We</w:t>
      </w:r>
      <w:r w:rsidR="001E51B9" w:rsidRPr="0068565E">
        <w:rPr>
          <w:szCs w:val="22"/>
        </w:rPr>
        <w:t xml:space="preserve">ingut </w:t>
      </w:r>
      <w:r w:rsidRPr="0068565E">
        <w:rPr>
          <w:szCs w:val="22"/>
        </w:rPr>
        <w:t xml:space="preserve">Harkamp mit dem Kogelberg sowie Skoff Edition mit dem Royal. Alle </w:t>
      </w:r>
      <w:r w:rsidR="00F05079" w:rsidRPr="0068565E">
        <w:rPr>
          <w:szCs w:val="22"/>
        </w:rPr>
        <w:t>Vertreter</w:t>
      </w:r>
      <w:r w:rsidRPr="0068565E">
        <w:rPr>
          <w:szCs w:val="22"/>
        </w:rPr>
        <w:t xml:space="preserve"> stammten aus dem Jahrgang 2015</w:t>
      </w:r>
      <w:r w:rsidR="00D62781" w:rsidRPr="0068565E">
        <w:rPr>
          <w:szCs w:val="22"/>
        </w:rPr>
        <w:t xml:space="preserve">. </w:t>
      </w:r>
    </w:p>
    <w:p w:rsidR="004A1778" w:rsidRDefault="004A1778" w:rsidP="00BD5BE4">
      <w:pPr>
        <w:pStyle w:val="NurText"/>
        <w:rPr>
          <w:szCs w:val="22"/>
        </w:rPr>
      </w:pPr>
    </w:p>
    <w:p w:rsidR="006E7461" w:rsidRDefault="006E7461" w:rsidP="00BD5BE4">
      <w:pPr>
        <w:pStyle w:val="NurText"/>
        <w:rPr>
          <w:szCs w:val="22"/>
        </w:rPr>
      </w:pPr>
    </w:p>
    <w:p w:rsidR="006E7461" w:rsidRDefault="006E7461" w:rsidP="00BD5BE4">
      <w:pPr>
        <w:pStyle w:val="NurText"/>
        <w:rPr>
          <w:szCs w:val="22"/>
        </w:rPr>
      </w:pPr>
    </w:p>
    <w:p w:rsidR="006E7461" w:rsidRPr="0068565E" w:rsidRDefault="006E7461" w:rsidP="00BD5BE4">
      <w:pPr>
        <w:pStyle w:val="NurText"/>
        <w:rPr>
          <w:szCs w:val="22"/>
        </w:rPr>
      </w:pPr>
    </w:p>
    <w:p w:rsidR="00603414" w:rsidRPr="0068565E" w:rsidRDefault="00604F09" w:rsidP="00BD5BE4">
      <w:pPr>
        <w:pStyle w:val="NurText"/>
        <w:rPr>
          <w:szCs w:val="22"/>
        </w:rPr>
      </w:pPr>
      <w:r w:rsidRPr="0068565E">
        <w:rPr>
          <w:szCs w:val="22"/>
        </w:rPr>
        <w:t xml:space="preserve">Beim </w:t>
      </w:r>
      <w:r w:rsidR="00C7355F" w:rsidRPr="0068565E">
        <w:rPr>
          <w:szCs w:val="22"/>
        </w:rPr>
        <w:t xml:space="preserve">Gemischten Satz beanspruchten die mit eigener Herkunftsbezeichnung ausgestatteten Wiener einen Doppelsieg, wobei beide Weine aus 2016 und vom </w:t>
      </w:r>
      <w:r w:rsidR="004A1778" w:rsidRPr="0068565E">
        <w:rPr>
          <w:szCs w:val="22"/>
        </w:rPr>
        <w:t xml:space="preserve">Wiener </w:t>
      </w:r>
      <w:r w:rsidR="00C7355F" w:rsidRPr="0068565E">
        <w:rPr>
          <w:szCs w:val="22"/>
        </w:rPr>
        <w:t xml:space="preserve">Nussberg stammen: Es siegte das Weingut Rotes Haus mit dem Wiener Gemischten Satz aus der Ried Langteufel, den zweiten Platz holte sich Fritz Wieninger </w:t>
      </w:r>
      <w:r w:rsidR="004A1778" w:rsidRPr="0068565E">
        <w:rPr>
          <w:szCs w:val="22"/>
        </w:rPr>
        <w:t xml:space="preserve">mit </w:t>
      </w:r>
      <w:r w:rsidR="00C7355F" w:rsidRPr="0068565E">
        <w:rPr>
          <w:szCs w:val="22"/>
        </w:rPr>
        <w:t xml:space="preserve">seinem </w:t>
      </w:r>
      <w:r w:rsidR="004A1778" w:rsidRPr="0068565E">
        <w:rPr>
          <w:szCs w:val="22"/>
        </w:rPr>
        <w:t xml:space="preserve">Gemischten </w:t>
      </w:r>
      <w:r w:rsidR="00F05079" w:rsidRPr="0068565E">
        <w:rPr>
          <w:szCs w:val="22"/>
        </w:rPr>
        <w:t>Satz</w:t>
      </w:r>
      <w:r w:rsidR="00C7355F" w:rsidRPr="0068565E">
        <w:rPr>
          <w:szCs w:val="22"/>
        </w:rPr>
        <w:t xml:space="preserve"> aus der Ried Ulm. An dritter Stelle landete überraschenderweise mit Stefan Potzinger ein Steirer – er überzeugt</w:t>
      </w:r>
      <w:r w:rsidR="00227C91">
        <w:rPr>
          <w:szCs w:val="22"/>
        </w:rPr>
        <w:t>e</w:t>
      </w:r>
      <w:r w:rsidR="00C7355F" w:rsidRPr="0068565E">
        <w:rPr>
          <w:szCs w:val="22"/>
        </w:rPr>
        <w:t xml:space="preserve"> mit seiner St. Leonhard Prestigecuvée</w:t>
      </w:r>
      <w:r w:rsidR="00C7355F" w:rsidRPr="0068565E">
        <w:rPr>
          <w:rFonts w:cs="AptiferSlabLTPro-LightIt"/>
          <w:szCs w:val="22"/>
        </w:rPr>
        <w:t xml:space="preserve"> Blanc</w:t>
      </w:r>
      <w:r w:rsidR="00C7355F" w:rsidRPr="0068565E">
        <w:rPr>
          <w:szCs w:val="22"/>
        </w:rPr>
        <w:t xml:space="preserve"> aus 2014.</w:t>
      </w:r>
    </w:p>
    <w:p w:rsidR="00603414" w:rsidRPr="0068565E" w:rsidRDefault="00603414" w:rsidP="00BD5BE4">
      <w:pPr>
        <w:pStyle w:val="NurText"/>
        <w:rPr>
          <w:szCs w:val="22"/>
        </w:rPr>
      </w:pPr>
    </w:p>
    <w:p w:rsidR="004A1778" w:rsidRPr="0068565E" w:rsidRDefault="004A1778" w:rsidP="00BD5BE4">
      <w:pPr>
        <w:pStyle w:val="NurText"/>
        <w:rPr>
          <w:szCs w:val="22"/>
        </w:rPr>
      </w:pPr>
      <w:r w:rsidRPr="0068565E">
        <w:rPr>
          <w:b/>
          <w:szCs w:val="22"/>
        </w:rPr>
        <w:t>Rotwein: Tops aus Burgenland &amp;</w:t>
      </w:r>
      <w:r w:rsidR="00C7355F" w:rsidRPr="0068565E">
        <w:rPr>
          <w:b/>
          <w:szCs w:val="22"/>
        </w:rPr>
        <w:t xml:space="preserve"> Niederösterreich</w:t>
      </w:r>
      <w:r w:rsidR="00AD1384" w:rsidRPr="0068565E">
        <w:rPr>
          <w:b/>
          <w:szCs w:val="22"/>
        </w:rPr>
        <w:t>.</w:t>
      </w:r>
      <w:r w:rsidR="00AD1384" w:rsidRPr="0068565E">
        <w:rPr>
          <w:szCs w:val="22"/>
        </w:rPr>
        <w:t xml:space="preserve"> </w:t>
      </w:r>
      <w:r w:rsidR="004112AD" w:rsidRPr="0068565E">
        <w:rPr>
          <w:szCs w:val="22"/>
        </w:rPr>
        <w:t>–</w:t>
      </w:r>
      <w:r w:rsidR="00227C91">
        <w:rPr>
          <w:szCs w:val="22"/>
        </w:rPr>
        <w:t xml:space="preserve"> </w:t>
      </w:r>
      <w:r w:rsidR="009D6747" w:rsidRPr="0068565E">
        <w:rPr>
          <w:szCs w:val="22"/>
        </w:rPr>
        <w:t>Die Kategorie Blaufränkisch war ganz in</w:t>
      </w:r>
      <w:r w:rsidRPr="0068565E">
        <w:rPr>
          <w:szCs w:val="22"/>
        </w:rPr>
        <w:t xml:space="preserve"> der Hand Pannoniens, wobei die </w:t>
      </w:r>
      <w:r w:rsidR="009D6747" w:rsidRPr="0068565E">
        <w:rPr>
          <w:szCs w:val="22"/>
        </w:rPr>
        <w:t>mittelburgen</w:t>
      </w:r>
      <w:r w:rsidRPr="0068565E">
        <w:rPr>
          <w:szCs w:val="22"/>
        </w:rPr>
        <w:t>-</w:t>
      </w:r>
      <w:r w:rsidR="009D6747" w:rsidRPr="0068565E">
        <w:rPr>
          <w:szCs w:val="22"/>
        </w:rPr>
        <w:t xml:space="preserve">ländischen Herkünfte auftrumpften: Der Südburgenländer Uwe Schiefer konnte ausgerechnet mit seinem mittelburgenländischen Lutzmannsburg Vieilles Vignes </w:t>
      </w:r>
      <w:r w:rsidRPr="0068565E">
        <w:rPr>
          <w:szCs w:val="22"/>
        </w:rPr>
        <w:t>(Lutzmannsburg v.v.) den Sieg erringen. D</w:t>
      </w:r>
      <w:r w:rsidR="009D6747" w:rsidRPr="0068565E">
        <w:rPr>
          <w:szCs w:val="22"/>
        </w:rPr>
        <w:t xml:space="preserve">ahinter folgte das Weingut Paul Kerschbaum aus Horitschon mit dem Dürrau vor dem Großhöfleiner Weingut Leberl </w:t>
      </w:r>
      <w:r w:rsidR="001009BE" w:rsidRPr="0068565E">
        <w:rPr>
          <w:szCs w:val="22"/>
        </w:rPr>
        <w:t xml:space="preserve">mit </w:t>
      </w:r>
      <w:r w:rsidR="009D6747" w:rsidRPr="0068565E">
        <w:rPr>
          <w:szCs w:val="22"/>
        </w:rPr>
        <w:t xml:space="preserve">Blaufränkisch Calx G. </w:t>
      </w:r>
    </w:p>
    <w:p w:rsidR="00731D2C" w:rsidRPr="0068565E" w:rsidRDefault="00731D2C" w:rsidP="00BD5BE4">
      <w:pPr>
        <w:pStyle w:val="NurText"/>
        <w:rPr>
          <w:szCs w:val="22"/>
        </w:rPr>
      </w:pPr>
    </w:p>
    <w:p w:rsidR="004A1778" w:rsidRPr="0068565E" w:rsidRDefault="009D6747" w:rsidP="00BD5BE4">
      <w:pPr>
        <w:pStyle w:val="NurText"/>
        <w:rPr>
          <w:szCs w:val="22"/>
        </w:rPr>
      </w:pPr>
      <w:r w:rsidRPr="0068565E">
        <w:rPr>
          <w:szCs w:val="22"/>
        </w:rPr>
        <w:t xml:space="preserve">Bei den </w:t>
      </w:r>
      <w:proofErr w:type="spellStart"/>
      <w:r w:rsidRPr="0068565E">
        <w:rPr>
          <w:szCs w:val="22"/>
        </w:rPr>
        <w:t>reinsortigen</w:t>
      </w:r>
      <w:proofErr w:type="spellEnd"/>
      <w:r w:rsidRPr="0068565E">
        <w:rPr>
          <w:szCs w:val="22"/>
        </w:rPr>
        <w:t xml:space="preserve"> Weinen </w:t>
      </w:r>
      <w:r w:rsidR="004A1778" w:rsidRPr="0068565E">
        <w:rPr>
          <w:szCs w:val="22"/>
        </w:rPr>
        <w:t xml:space="preserve">– alle Sorten außer Blaufränkisch </w:t>
      </w:r>
      <w:r w:rsidR="00227C91" w:rsidRPr="0068565E">
        <w:rPr>
          <w:szCs w:val="22"/>
        </w:rPr>
        <w:t>–</w:t>
      </w:r>
      <w:r w:rsidR="00227C91">
        <w:rPr>
          <w:szCs w:val="22"/>
        </w:rPr>
        <w:t xml:space="preserve"> </w:t>
      </w:r>
      <w:r w:rsidRPr="0068565E">
        <w:rPr>
          <w:szCs w:val="22"/>
        </w:rPr>
        <w:t xml:space="preserve">setzte sich ein St. Laurent die Krone auf: Die Reserve von Johann Gisperg aus Teesdorf in der Thermenregion </w:t>
      </w:r>
      <w:r w:rsidR="004A1778" w:rsidRPr="0068565E">
        <w:rPr>
          <w:szCs w:val="22"/>
        </w:rPr>
        <w:t>landete auf Platz 1</w:t>
      </w:r>
      <w:r w:rsidRPr="0068565E">
        <w:rPr>
          <w:szCs w:val="22"/>
        </w:rPr>
        <w:t>. Dahinter folgte mit der Pinot Noir Reserve vom Tattendorfer Weingut Leopol</w:t>
      </w:r>
      <w:r w:rsidR="004A1778" w:rsidRPr="0068565E">
        <w:rPr>
          <w:szCs w:val="22"/>
        </w:rPr>
        <w:t xml:space="preserve">d Auer ein weiterer Vertreter </w:t>
      </w:r>
      <w:r w:rsidRPr="0068565E">
        <w:rPr>
          <w:szCs w:val="22"/>
        </w:rPr>
        <w:t xml:space="preserve">dieser Herkunft. Den dritten Platz holte sich Philipp Grassl aus Göttlesbrunn </w:t>
      </w:r>
      <w:r w:rsidR="004A1778" w:rsidRPr="0068565E">
        <w:rPr>
          <w:szCs w:val="22"/>
        </w:rPr>
        <w:t xml:space="preserve">(Carnuntum) </w:t>
      </w:r>
      <w:r w:rsidRPr="0068565E">
        <w:rPr>
          <w:szCs w:val="22"/>
        </w:rPr>
        <w:t xml:space="preserve">mit Zweigelt Schüttenberg. </w:t>
      </w:r>
    </w:p>
    <w:p w:rsidR="004A1778" w:rsidRPr="0068565E" w:rsidRDefault="004A1778" w:rsidP="00BD5BE4">
      <w:pPr>
        <w:pStyle w:val="NurText"/>
        <w:rPr>
          <w:szCs w:val="22"/>
        </w:rPr>
      </w:pPr>
    </w:p>
    <w:p w:rsidR="00603414" w:rsidRPr="0068565E" w:rsidRDefault="009D6747" w:rsidP="00BD5BE4">
      <w:pPr>
        <w:pStyle w:val="NurText"/>
        <w:rPr>
          <w:szCs w:val="22"/>
        </w:rPr>
      </w:pPr>
      <w:r w:rsidRPr="0068565E">
        <w:rPr>
          <w:szCs w:val="22"/>
        </w:rPr>
        <w:t xml:space="preserve">Bei den Cuvées war wiederum der Norden </w:t>
      </w:r>
      <w:proofErr w:type="spellStart"/>
      <w:r w:rsidRPr="0068565E">
        <w:rPr>
          <w:szCs w:val="22"/>
        </w:rPr>
        <w:t>Pannoniens</w:t>
      </w:r>
      <w:proofErr w:type="spellEnd"/>
      <w:r w:rsidRPr="0068565E">
        <w:rPr>
          <w:szCs w:val="22"/>
        </w:rPr>
        <w:t xml:space="preserve"> – genauer gesagt</w:t>
      </w:r>
      <w:r w:rsidR="00227C91">
        <w:rPr>
          <w:szCs w:val="22"/>
        </w:rPr>
        <w:t>:</w:t>
      </w:r>
      <w:r w:rsidRPr="0068565E">
        <w:rPr>
          <w:szCs w:val="22"/>
        </w:rPr>
        <w:t xml:space="preserve"> </w:t>
      </w:r>
      <w:proofErr w:type="spellStart"/>
      <w:r w:rsidRPr="0068565E">
        <w:rPr>
          <w:szCs w:val="22"/>
        </w:rPr>
        <w:t>Gols</w:t>
      </w:r>
      <w:proofErr w:type="spellEnd"/>
      <w:r w:rsidRPr="0068565E">
        <w:rPr>
          <w:szCs w:val="22"/>
        </w:rPr>
        <w:t xml:space="preserve"> – sowie </w:t>
      </w:r>
      <w:r w:rsidR="004A1778" w:rsidRPr="0068565E">
        <w:rPr>
          <w:szCs w:val="22"/>
        </w:rPr>
        <w:t xml:space="preserve">neuerlich </w:t>
      </w:r>
      <w:r w:rsidRPr="0068565E">
        <w:rPr>
          <w:szCs w:val="22"/>
        </w:rPr>
        <w:t>Carnuntum erfolgreich: Anita &amp; Hans Nittnaus siegten mit ihrem Klassiker Comondor vor Werner Achs mit dem Xur; am dritten Platz landete mit Axel Stiegelmar vom Weingut Juris ein dritter Golser ex aequo mit Philipp Grassl aus Göttlesbrunn, der mit seinem Bärnreiser erfolgreich war.</w:t>
      </w:r>
    </w:p>
    <w:p w:rsidR="00603414" w:rsidRPr="0068565E" w:rsidRDefault="00603414" w:rsidP="00BD5BE4">
      <w:pPr>
        <w:pStyle w:val="NurText"/>
        <w:rPr>
          <w:szCs w:val="22"/>
        </w:rPr>
      </w:pPr>
    </w:p>
    <w:p w:rsidR="004A1778" w:rsidRPr="0068565E" w:rsidRDefault="004A1778" w:rsidP="00BD5BE4">
      <w:pPr>
        <w:pStyle w:val="NurText"/>
        <w:rPr>
          <w:szCs w:val="22"/>
        </w:rPr>
      </w:pPr>
      <w:r w:rsidRPr="0068565E">
        <w:rPr>
          <w:b/>
          <w:szCs w:val="22"/>
        </w:rPr>
        <w:t>Süße Überraschungen</w:t>
      </w:r>
      <w:r w:rsidR="00AD1384" w:rsidRPr="0068565E">
        <w:rPr>
          <w:b/>
          <w:szCs w:val="22"/>
        </w:rPr>
        <w:t>.</w:t>
      </w:r>
      <w:r w:rsidR="00AD1384" w:rsidRPr="0068565E">
        <w:rPr>
          <w:szCs w:val="22"/>
        </w:rPr>
        <w:t xml:space="preserve"> </w:t>
      </w:r>
      <w:r w:rsidR="004112AD" w:rsidRPr="0068565E">
        <w:rPr>
          <w:szCs w:val="22"/>
        </w:rPr>
        <w:t>–</w:t>
      </w:r>
      <w:r w:rsidR="00AD1384" w:rsidRPr="0068565E">
        <w:rPr>
          <w:szCs w:val="22"/>
        </w:rPr>
        <w:t xml:space="preserve"> </w:t>
      </w:r>
      <w:r w:rsidR="0057686B" w:rsidRPr="0068565E">
        <w:rPr>
          <w:szCs w:val="22"/>
        </w:rPr>
        <w:t xml:space="preserve">Vinaria vergibt Trophys in </w:t>
      </w:r>
      <w:r w:rsidR="00BD03FC" w:rsidRPr="0068565E">
        <w:rPr>
          <w:szCs w:val="22"/>
        </w:rPr>
        <w:t>zwei Süßwein-Klassen: „Süß“ umfasst Spätlese, Auslese und Beerenauslese – Kategorien, in denen der Restzucker moderat bis mittelhoch ist und Edelfäule weniger bis keine Rolle spielt. „Edelsüß“ umfasst dafü</w:t>
      </w:r>
      <w:r w:rsidRPr="0068565E">
        <w:rPr>
          <w:szCs w:val="22"/>
        </w:rPr>
        <w:t>r die Botrytis-K</w:t>
      </w:r>
      <w:r w:rsidR="00BD03FC" w:rsidRPr="0068565E">
        <w:rPr>
          <w:szCs w:val="22"/>
        </w:rPr>
        <w:t xml:space="preserve">ategorien Ausbruch und Trockenbeerenauslese ebenso wie hochgradige Eisweine und Strohweine, wo die Konzentration durch Verdunstung erzielt wird. </w:t>
      </w:r>
    </w:p>
    <w:p w:rsidR="004A1778" w:rsidRPr="0068565E" w:rsidRDefault="004A1778" w:rsidP="00BD5BE4">
      <w:pPr>
        <w:pStyle w:val="NurText"/>
        <w:rPr>
          <w:szCs w:val="22"/>
        </w:rPr>
      </w:pPr>
    </w:p>
    <w:p w:rsidR="004A1778" w:rsidRPr="0068565E" w:rsidRDefault="00603414" w:rsidP="00BD5BE4">
      <w:pPr>
        <w:pStyle w:val="NurText"/>
        <w:rPr>
          <w:szCs w:val="22"/>
        </w:rPr>
      </w:pPr>
      <w:r w:rsidRPr="0068565E">
        <w:rPr>
          <w:szCs w:val="22"/>
        </w:rPr>
        <w:t xml:space="preserve">In der Kategorie </w:t>
      </w:r>
      <w:r w:rsidR="004112AD" w:rsidRPr="0068565E">
        <w:rPr>
          <w:szCs w:val="22"/>
        </w:rPr>
        <w:t>„</w:t>
      </w:r>
      <w:r w:rsidRPr="0068565E">
        <w:rPr>
          <w:szCs w:val="22"/>
        </w:rPr>
        <w:t>Süß</w:t>
      </w:r>
      <w:r w:rsidR="004112AD" w:rsidRPr="0068565E">
        <w:rPr>
          <w:szCs w:val="22"/>
        </w:rPr>
        <w:t>“</w:t>
      </w:r>
      <w:r w:rsidRPr="0068565E">
        <w:rPr>
          <w:szCs w:val="22"/>
        </w:rPr>
        <w:t xml:space="preserve"> </w:t>
      </w:r>
      <w:r w:rsidR="0057686B" w:rsidRPr="0068565E">
        <w:rPr>
          <w:szCs w:val="22"/>
        </w:rPr>
        <w:t>erreicht</w:t>
      </w:r>
      <w:r w:rsidR="003B781C">
        <w:rPr>
          <w:szCs w:val="22"/>
        </w:rPr>
        <w:t>e</w:t>
      </w:r>
      <w:r w:rsidR="0057686B" w:rsidRPr="0068565E">
        <w:rPr>
          <w:szCs w:val="22"/>
        </w:rPr>
        <w:t xml:space="preserve"> </w:t>
      </w:r>
      <w:r w:rsidRPr="0068565E">
        <w:rPr>
          <w:szCs w:val="22"/>
        </w:rPr>
        <w:t xml:space="preserve">der </w:t>
      </w:r>
      <w:proofErr w:type="spellStart"/>
      <w:r w:rsidR="0057686B" w:rsidRPr="0068565E">
        <w:rPr>
          <w:szCs w:val="22"/>
        </w:rPr>
        <w:t>Wachauer</w:t>
      </w:r>
      <w:proofErr w:type="spellEnd"/>
      <w:r w:rsidR="0057686B" w:rsidRPr="0068565E">
        <w:rPr>
          <w:szCs w:val="22"/>
        </w:rPr>
        <w:t xml:space="preserve"> Emmerich Knoll gleich zwei Topplatzierungen: Er stellte mit Loibner Grüner Veltliner Beerenauslese Wachau</w:t>
      </w:r>
      <w:r w:rsidR="00BD03FC" w:rsidRPr="0068565E">
        <w:rPr>
          <w:szCs w:val="22"/>
        </w:rPr>
        <w:t xml:space="preserve"> </w:t>
      </w:r>
      <w:r w:rsidR="0057686B" w:rsidRPr="0068565E">
        <w:rPr>
          <w:szCs w:val="22"/>
        </w:rPr>
        <w:t xml:space="preserve">den Sieger und erreichte mit 2015 Gelber Muskateller Beerenauslese Wachau den dritten Platz. Silber ging an Albert Gesellmann aus Deutschkreutz im Mittelburgenland, der mit seiner Beerenauslese 2014 überzeugte. </w:t>
      </w:r>
    </w:p>
    <w:p w:rsidR="004A1778" w:rsidRPr="0068565E" w:rsidRDefault="004A1778" w:rsidP="00BD5BE4">
      <w:pPr>
        <w:pStyle w:val="NurText"/>
        <w:rPr>
          <w:szCs w:val="22"/>
        </w:rPr>
      </w:pPr>
    </w:p>
    <w:p w:rsidR="00603414" w:rsidRPr="0068565E" w:rsidRDefault="0057686B" w:rsidP="00BD5BE4">
      <w:pPr>
        <w:pStyle w:val="NurText"/>
        <w:rPr>
          <w:szCs w:val="22"/>
        </w:rPr>
      </w:pPr>
      <w:r w:rsidRPr="0068565E">
        <w:rPr>
          <w:szCs w:val="22"/>
        </w:rPr>
        <w:t>I</w:t>
      </w:r>
      <w:r w:rsidR="00BD03FC" w:rsidRPr="0068565E">
        <w:rPr>
          <w:szCs w:val="22"/>
        </w:rPr>
        <w:t>n der Kategorie „E</w:t>
      </w:r>
      <w:r w:rsidR="00603414" w:rsidRPr="0068565E">
        <w:rPr>
          <w:szCs w:val="22"/>
        </w:rPr>
        <w:t>delsüß</w:t>
      </w:r>
      <w:r w:rsidR="00BD03FC" w:rsidRPr="0068565E">
        <w:rPr>
          <w:szCs w:val="22"/>
        </w:rPr>
        <w:t xml:space="preserve">“ gingen die ersten beiden Plätze </w:t>
      </w:r>
      <w:r w:rsidR="004A1778" w:rsidRPr="0068565E">
        <w:rPr>
          <w:szCs w:val="22"/>
        </w:rPr>
        <w:t xml:space="preserve">ebenfalls </w:t>
      </w:r>
      <w:r w:rsidR="00BD03FC" w:rsidRPr="0068565E">
        <w:rPr>
          <w:szCs w:val="22"/>
        </w:rPr>
        <w:t xml:space="preserve">nach Niederösterreich: </w:t>
      </w:r>
      <w:r w:rsidRPr="0068565E">
        <w:rPr>
          <w:szCs w:val="22"/>
        </w:rPr>
        <w:t xml:space="preserve">Markus Huber </w:t>
      </w:r>
      <w:r w:rsidR="004A1778" w:rsidRPr="0068565E">
        <w:rPr>
          <w:szCs w:val="22"/>
        </w:rPr>
        <w:t xml:space="preserve">aus dem Traisental </w:t>
      </w:r>
      <w:r w:rsidR="00BD03FC" w:rsidRPr="0068565E">
        <w:rPr>
          <w:szCs w:val="22"/>
        </w:rPr>
        <w:t xml:space="preserve">siegte </w:t>
      </w:r>
      <w:r w:rsidR="004A1778" w:rsidRPr="0068565E">
        <w:rPr>
          <w:szCs w:val="22"/>
        </w:rPr>
        <w:t xml:space="preserve">völlig überraschend </w:t>
      </w:r>
      <w:r w:rsidR="00CD64C6" w:rsidRPr="0068565E">
        <w:rPr>
          <w:szCs w:val="22"/>
        </w:rPr>
        <w:t xml:space="preserve">mit seiner herausragenden Trockenbeerenauslese (TBA) vom Riesling </w:t>
      </w:r>
      <w:r w:rsidRPr="0068565E">
        <w:rPr>
          <w:szCs w:val="22"/>
        </w:rPr>
        <w:t xml:space="preserve">vom Getzersdorfer Berg </w:t>
      </w:r>
      <w:r w:rsidR="004A1778" w:rsidRPr="0068565E">
        <w:rPr>
          <w:szCs w:val="22"/>
        </w:rPr>
        <w:t>aus 2015. D</w:t>
      </w:r>
      <w:r w:rsidR="00CD64C6" w:rsidRPr="0068565E">
        <w:rPr>
          <w:szCs w:val="22"/>
        </w:rPr>
        <w:t xml:space="preserve">ahinter landete </w:t>
      </w:r>
      <w:r w:rsidR="004A1778" w:rsidRPr="0068565E">
        <w:rPr>
          <w:szCs w:val="22"/>
        </w:rPr>
        <w:t>der Grüne</w:t>
      </w:r>
      <w:r w:rsidRPr="0068565E">
        <w:rPr>
          <w:szCs w:val="22"/>
        </w:rPr>
        <w:t xml:space="preserve"> Veltliner Eiswein vo</w:t>
      </w:r>
      <w:r w:rsidR="007135AB">
        <w:rPr>
          <w:szCs w:val="22"/>
        </w:rPr>
        <w:t>n</w:t>
      </w:r>
      <w:r w:rsidRPr="0068565E">
        <w:rPr>
          <w:szCs w:val="22"/>
        </w:rPr>
        <w:t xml:space="preserve"> </w:t>
      </w:r>
      <w:proofErr w:type="spellStart"/>
      <w:r w:rsidR="00CD64C6" w:rsidRPr="0068565E">
        <w:rPr>
          <w:szCs w:val="22"/>
        </w:rPr>
        <w:t>von</w:t>
      </w:r>
      <w:proofErr w:type="spellEnd"/>
      <w:r w:rsidR="00CD64C6" w:rsidRPr="0068565E">
        <w:rPr>
          <w:szCs w:val="22"/>
        </w:rPr>
        <w:t xml:space="preserve"> Schloss Gobelsburg. </w:t>
      </w:r>
      <w:r w:rsidRPr="0068565E">
        <w:rPr>
          <w:szCs w:val="22"/>
        </w:rPr>
        <w:t>Den dritten Platz teilten sich das Weingut Rudolf Rabl aus Langenlois mit 2015 Gelber Muskateller Trockenbeerenauslese Niederösterreich sowie der Weinlaubenhof Kracher aus Illmitz mit 2015 Welschriesling Trockenbeerenauslese Nr. 11 Zwischen den Seen Burgenland</w:t>
      </w:r>
      <w:r w:rsidR="00603414" w:rsidRPr="0068565E">
        <w:rPr>
          <w:szCs w:val="22"/>
        </w:rPr>
        <w:t>.</w:t>
      </w:r>
    </w:p>
    <w:p w:rsidR="0021736C" w:rsidRPr="0068565E" w:rsidRDefault="0021736C" w:rsidP="00BD5BE4">
      <w:pPr>
        <w:pStyle w:val="NurText"/>
        <w:rPr>
          <w:szCs w:val="22"/>
        </w:rPr>
      </w:pPr>
    </w:p>
    <w:p w:rsidR="003E4241" w:rsidRPr="0068565E" w:rsidRDefault="004921AE" w:rsidP="00BD5BE4">
      <w:pPr>
        <w:pStyle w:val="KastenSubtitel"/>
        <w:tabs>
          <w:tab w:val="left" w:pos="740"/>
        </w:tabs>
        <w:spacing w:before="0"/>
        <w:rPr>
          <w:rFonts w:ascii="Verdana" w:eastAsiaTheme="minorHAnsi" w:hAnsi="Verdana" w:cs="Consolas"/>
          <w:i w:val="0"/>
          <w:iCs w:val="0"/>
          <w:color w:val="auto"/>
          <w:sz w:val="22"/>
          <w:szCs w:val="22"/>
          <w:lang w:val="de-AT" w:eastAsia="en-US"/>
        </w:rPr>
      </w:pPr>
      <w:r w:rsidRPr="0068565E">
        <w:rPr>
          <w:rFonts w:ascii="Verdana" w:hAnsi="Verdana"/>
          <w:b/>
          <w:i w:val="0"/>
          <w:color w:val="auto"/>
          <w:sz w:val="22"/>
          <w:szCs w:val="22"/>
        </w:rPr>
        <w:t>Matura mit Auszeichnung</w:t>
      </w:r>
      <w:r w:rsidR="00AD1384" w:rsidRPr="0068565E">
        <w:rPr>
          <w:rFonts w:ascii="Verdana" w:hAnsi="Verdana"/>
          <w:b/>
          <w:i w:val="0"/>
          <w:color w:val="auto"/>
          <w:sz w:val="22"/>
          <w:szCs w:val="22"/>
        </w:rPr>
        <w:t>.</w:t>
      </w:r>
      <w:r w:rsidR="00AD1384" w:rsidRPr="0068565E">
        <w:rPr>
          <w:rFonts w:ascii="Verdana" w:hAnsi="Verdana"/>
          <w:color w:val="auto"/>
          <w:sz w:val="22"/>
          <w:szCs w:val="22"/>
        </w:rPr>
        <w:t xml:space="preserve"> </w:t>
      </w:r>
      <w:r w:rsidR="004112AD" w:rsidRPr="0068565E">
        <w:rPr>
          <w:rFonts w:ascii="Verdana" w:hAnsi="Verdana"/>
          <w:color w:val="auto"/>
          <w:sz w:val="22"/>
          <w:szCs w:val="22"/>
        </w:rPr>
        <w:t>–</w:t>
      </w:r>
      <w:r w:rsidR="00AD1384" w:rsidRPr="0068565E">
        <w:rPr>
          <w:rFonts w:ascii="Verdana" w:hAnsi="Verdana"/>
          <w:color w:val="auto"/>
          <w:sz w:val="22"/>
          <w:szCs w:val="22"/>
        </w:rPr>
        <w:t xml:space="preserve"> </w:t>
      </w:r>
      <w:r w:rsidR="004A1778" w:rsidRPr="0068565E">
        <w:rPr>
          <w:rFonts w:ascii="Verdana" w:eastAsiaTheme="minorHAnsi" w:hAnsi="Verdana" w:cs="Consolas"/>
          <w:i w:val="0"/>
          <w:iCs w:val="0"/>
          <w:color w:val="auto"/>
          <w:sz w:val="22"/>
          <w:szCs w:val="22"/>
          <w:lang w:val="de-AT" w:eastAsia="en-US"/>
        </w:rPr>
        <w:t>Zum dritten Mal</w:t>
      </w:r>
      <w:r w:rsidR="00CD64C6" w:rsidRPr="0068565E">
        <w:rPr>
          <w:rFonts w:ascii="Verdana" w:eastAsiaTheme="minorHAnsi" w:hAnsi="Verdana" w:cs="Consolas"/>
          <w:i w:val="0"/>
          <w:iCs w:val="0"/>
          <w:color w:val="auto"/>
          <w:sz w:val="22"/>
          <w:szCs w:val="22"/>
          <w:lang w:val="de-AT" w:eastAsia="en-US"/>
        </w:rPr>
        <w:t xml:space="preserve"> vergibt </w:t>
      </w:r>
      <w:r w:rsidR="00603414" w:rsidRPr="0068565E">
        <w:rPr>
          <w:rFonts w:ascii="Verdana" w:eastAsiaTheme="minorHAnsi" w:hAnsi="Verdana" w:cs="Consolas"/>
          <w:i w:val="0"/>
          <w:iCs w:val="0"/>
          <w:color w:val="auto"/>
          <w:sz w:val="22"/>
          <w:szCs w:val="22"/>
          <w:lang w:val="de-AT" w:eastAsia="en-US"/>
        </w:rPr>
        <w:t xml:space="preserve">Vinaria auch </w:t>
      </w:r>
      <w:r w:rsidR="00CD64C6" w:rsidRPr="0068565E">
        <w:rPr>
          <w:rFonts w:ascii="Verdana" w:eastAsiaTheme="minorHAnsi" w:hAnsi="Verdana" w:cs="Consolas"/>
          <w:i w:val="0"/>
          <w:iCs w:val="0"/>
          <w:color w:val="auto"/>
          <w:sz w:val="22"/>
          <w:szCs w:val="22"/>
          <w:lang w:val="de-AT" w:eastAsia="en-US"/>
        </w:rPr>
        <w:t xml:space="preserve">Trophys </w:t>
      </w:r>
      <w:r w:rsidR="00603414" w:rsidRPr="0068565E">
        <w:rPr>
          <w:rFonts w:ascii="Verdana" w:eastAsiaTheme="minorHAnsi" w:hAnsi="Verdana" w:cs="Consolas"/>
          <w:i w:val="0"/>
          <w:iCs w:val="0"/>
          <w:color w:val="auto"/>
          <w:sz w:val="22"/>
          <w:szCs w:val="22"/>
          <w:lang w:val="de-AT" w:eastAsia="en-US"/>
        </w:rPr>
        <w:t xml:space="preserve">für gereifte Weine: jeweils eine für Weiß- und für Rotwein. Sie werden aus Verkostungen mit gereiften Weinen gebildet, </w:t>
      </w:r>
      <w:r w:rsidR="00CD64C6" w:rsidRPr="0068565E">
        <w:rPr>
          <w:rFonts w:ascii="Verdana" w:eastAsiaTheme="minorHAnsi" w:hAnsi="Verdana" w:cs="Consolas"/>
          <w:i w:val="0"/>
          <w:iCs w:val="0"/>
          <w:color w:val="auto"/>
          <w:sz w:val="22"/>
          <w:szCs w:val="22"/>
          <w:lang w:val="de-AT" w:eastAsia="en-US"/>
        </w:rPr>
        <w:t xml:space="preserve">deren Ernte </w:t>
      </w:r>
      <w:r w:rsidR="00603414" w:rsidRPr="0068565E">
        <w:rPr>
          <w:rFonts w:ascii="Verdana" w:eastAsiaTheme="minorHAnsi" w:hAnsi="Verdana" w:cs="Consolas"/>
          <w:i w:val="0"/>
          <w:iCs w:val="0"/>
          <w:color w:val="auto"/>
          <w:sz w:val="22"/>
          <w:szCs w:val="22"/>
          <w:lang w:val="de-AT" w:eastAsia="en-US"/>
        </w:rPr>
        <w:t xml:space="preserve">mindestens vier Jahre </w:t>
      </w:r>
      <w:r w:rsidR="00CD64C6" w:rsidRPr="0068565E">
        <w:rPr>
          <w:rFonts w:ascii="Verdana" w:eastAsiaTheme="minorHAnsi" w:hAnsi="Verdana" w:cs="Consolas"/>
          <w:i w:val="0"/>
          <w:iCs w:val="0"/>
          <w:color w:val="auto"/>
          <w:sz w:val="22"/>
          <w:szCs w:val="22"/>
          <w:lang w:val="de-AT" w:eastAsia="en-US"/>
        </w:rPr>
        <w:t>zurückliegt</w:t>
      </w:r>
      <w:r w:rsidR="00603414" w:rsidRPr="0068565E">
        <w:rPr>
          <w:rFonts w:ascii="Verdana" w:eastAsiaTheme="minorHAnsi" w:hAnsi="Verdana" w:cs="Consolas"/>
          <w:i w:val="0"/>
          <w:iCs w:val="0"/>
          <w:color w:val="auto"/>
          <w:sz w:val="22"/>
          <w:szCs w:val="22"/>
          <w:lang w:val="de-AT" w:eastAsia="en-US"/>
        </w:rPr>
        <w:t xml:space="preserve">. Bei den Weißen </w:t>
      </w:r>
      <w:r w:rsidR="00CD64C6" w:rsidRPr="0068565E">
        <w:rPr>
          <w:rFonts w:ascii="Verdana" w:eastAsiaTheme="minorHAnsi" w:hAnsi="Verdana" w:cs="Consolas"/>
          <w:i w:val="0"/>
          <w:iCs w:val="0"/>
          <w:color w:val="auto"/>
          <w:sz w:val="22"/>
          <w:szCs w:val="22"/>
          <w:lang w:val="de-AT" w:eastAsia="en-US"/>
        </w:rPr>
        <w:t>stand der her</w:t>
      </w:r>
      <w:r w:rsidR="0057686B" w:rsidRPr="0068565E">
        <w:rPr>
          <w:rFonts w:ascii="Verdana" w:eastAsiaTheme="minorHAnsi" w:hAnsi="Verdana" w:cs="Consolas"/>
          <w:i w:val="0"/>
          <w:iCs w:val="0"/>
          <w:color w:val="auto"/>
          <w:sz w:val="22"/>
          <w:szCs w:val="22"/>
          <w:lang w:val="de-AT" w:eastAsia="en-US"/>
        </w:rPr>
        <w:t>aus</w:t>
      </w:r>
      <w:r w:rsidR="00CD64C6" w:rsidRPr="0068565E">
        <w:rPr>
          <w:rFonts w:ascii="Verdana" w:eastAsiaTheme="minorHAnsi" w:hAnsi="Verdana" w:cs="Consolas"/>
          <w:i w:val="0"/>
          <w:iCs w:val="0"/>
          <w:color w:val="auto"/>
          <w:sz w:val="22"/>
          <w:szCs w:val="22"/>
          <w:lang w:val="de-AT" w:eastAsia="en-US"/>
        </w:rPr>
        <w:t>r</w:t>
      </w:r>
      <w:r w:rsidR="0057686B" w:rsidRPr="0068565E">
        <w:rPr>
          <w:rFonts w:ascii="Verdana" w:eastAsiaTheme="minorHAnsi" w:hAnsi="Verdana" w:cs="Consolas"/>
          <w:i w:val="0"/>
          <w:iCs w:val="0"/>
          <w:color w:val="auto"/>
          <w:sz w:val="22"/>
          <w:szCs w:val="22"/>
          <w:lang w:val="de-AT" w:eastAsia="en-US"/>
        </w:rPr>
        <w:t>a</w:t>
      </w:r>
      <w:r w:rsidR="00CD64C6" w:rsidRPr="0068565E">
        <w:rPr>
          <w:rFonts w:ascii="Verdana" w:eastAsiaTheme="minorHAnsi" w:hAnsi="Verdana" w:cs="Consolas"/>
          <w:i w:val="0"/>
          <w:iCs w:val="0"/>
          <w:color w:val="auto"/>
          <w:sz w:val="22"/>
          <w:szCs w:val="22"/>
          <w:lang w:val="de-AT" w:eastAsia="en-US"/>
        </w:rPr>
        <w:t>gende Jahrgang 201</w:t>
      </w:r>
      <w:r w:rsidR="0057686B" w:rsidRPr="0068565E">
        <w:rPr>
          <w:rFonts w:ascii="Verdana" w:eastAsiaTheme="minorHAnsi" w:hAnsi="Verdana" w:cs="Consolas"/>
          <w:i w:val="0"/>
          <w:iCs w:val="0"/>
          <w:color w:val="auto"/>
          <w:sz w:val="22"/>
          <w:szCs w:val="22"/>
          <w:lang w:val="de-AT" w:eastAsia="en-US"/>
        </w:rPr>
        <w:t>3</w:t>
      </w:r>
      <w:r w:rsidR="00CD64C6" w:rsidRPr="0068565E">
        <w:rPr>
          <w:rFonts w:ascii="Verdana" w:eastAsiaTheme="minorHAnsi" w:hAnsi="Verdana" w:cs="Consolas"/>
          <w:i w:val="0"/>
          <w:iCs w:val="0"/>
          <w:color w:val="auto"/>
          <w:sz w:val="22"/>
          <w:szCs w:val="22"/>
          <w:lang w:val="de-AT" w:eastAsia="en-US"/>
        </w:rPr>
        <w:t xml:space="preserve"> im Fokus. </w:t>
      </w:r>
      <w:r w:rsidR="0057686B" w:rsidRPr="0068565E">
        <w:rPr>
          <w:rFonts w:ascii="Verdana" w:eastAsiaTheme="minorHAnsi" w:hAnsi="Verdana" w:cs="Consolas"/>
          <w:i w:val="0"/>
          <w:iCs w:val="0"/>
          <w:color w:val="auto"/>
          <w:sz w:val="22"/>
          <w:szCs w:val="22"/>
          <w:lang w:val="de-AT" w:eastAsia="en-US"/>
        </w:rPr>
        <w:t xml:space="preserve">Die Krone errang das Weingut Knoll aus Unterloiben </w:t>
      </w:r>
      <w:r w:rsidR="004A1778" w:rsidRPr="0068565E">
        <w:rPr>
          <w:rFonts w:ascii="Verdana" w:eastAsiaTheme="minorHAnsi" w:hAnsi="Verdana" w:cs="Consolas"/>
          <w:i w:val="0"/>
          <w:iCs w:val="0"/>
          <w:color w:val="auto"/>
          <w:sz w:val="22"/>
          <w:szCs w:val="22"/>
          <w:lang w:val="de-AT" w:eastAsia="en-US"/>
        </w:rPr>
        <w:t xml:space="preserve">in der Wachau </w:t>
      </w:r>
      <w:r w:rsidR="0057686B" w:rsidRPr="0068565E">
        <w:rPr>
          <w:rFonts w:ascii="Verdana" w:eastAsiaTheme="minorHAnsi" w:hAnsi="Verdana" w:cs="Consolas"/>
          <w:i w:val="0"/>
          <w:iCs w:val="0"/>
          <w:color w:val="auto"/>
          <w:sz w:val="22"/>
          <w:szCs w:val="22"/>
          <w:lang w:val="de-AT" w:eastAsia="en-US"/>
        </w:rPr>
        <w:t xml:space="preserve">mit 2013 Riesling Dürnsteiner Schütt Smaragd, dahinter landeten mit Riesling Langenloiser Steinmassel Kamptal Reserve vom </w:t>
      </w:r>
      <w:r w:rsidR="00F05079" w:rsidRPr="0068565E">
        <w:rPr>
          <w:rFonts w:ascii="Verdana" w:eastAsiaTheme="minorHAnsi" w:hAnsi="Verdana" w:cs="Consolas"/>
          <w:i w:val="0"/>
          <w:iCs w:val="0"/>
          <w:color w:val="auto"/>
          <w:sz w:val="22"/>
          <w:szCs w:val="22"/>
          <w:lang w:val="de-AT" w:eastAsia="en-US"/>
        </w:rPr>
        <w:t>Weingut</w:t>
      </w:r>
      <w:r w:rsidR="0057686B" w:rsidRPr="0068565E">
        <w:rPr>
          <w:rFonts w:ascii="Verdana" w:eastAsiaTheme="minorHAnsi" w:hAnsi="Verdana" w:cs="Consolas"/>
          <w:i w:val="0"/>
          <w:iCs w:val="0"/>
          <w:color w:val="auto"/>
          <w:sz w:val="22"/>
          <w:szCs w:val="22"/>
          <w:lang w:val="de-AT" w:eastAsia="en-US"/>
        </w:rPr>
        <w:t xml:space="preserve"> Bründlmayer sowie 2013 Grüner Veltliner Ried Lamm Kamptal Reserve vom Weingut Schloss Gobelsburg zwei Kamptaler. </w:t>
      </w:r>
    </w:p>
    <w:p w:rsidR="003E4241" w:rsidRPr="0068565E" w:rsidRDefault="003E4241" w:rsidP="00BD5BE4">
      <w:pPr>
        <w:pStyle w:val="KastenSubtitel"/>
        <w:tabs>
          <w:tab w:val="left" w:pos="740"/>
        </w:tabs>
        <w:spacing w:before="0"/>
        <w:rPr>
          <w:rFonts w:ascii="Verdana" w:eastAsiaTheme="minorHAnsi" w:hAnsi="Verdana" w:cs="Consolas"/>
          <w:i w:val="0"/>
          <w:iCs w:val="0"/>
          <w:color w:val="auto"/>
          <w:sz w:val="22"/>
          <w:szCs w:val="22"/>
          <w:lang w:val="de-AT" w:eastAsia="en-US"/>
        </w:rPr>
      </w:pPr>
    </w:p>
    <w:p w:rsidR="00603414" w:rsidRPr="0068565E" w:rsidRDefault="00603414" w:rsidP="00BD5BE4">
      <w:pPr>
        <w:pStyle w:val="KastenSubtitel"/>
        <w:tabs>
          <w:tab w:val="left" w:pos="740"/>
        </w:tabs>
        <w:spacing w:before="0"/>
        <w:rPr>
          <w:rFonts w:ascii="Verdana" w:eastAsiaTheme="minorHAnsi" w:hAnsi="Verdana" w:cs="Consolas"/>
          <w:i w:val="0"/>
          <w:iCs w:val="0"/>
          <w:color w:val="auto"/>
          <w:sz w:val="22"/>
          <w:szCs w:val="22"/>
          <w:lang w:val="de-AT" w:eastAsia="en-US"/>
        </w:rPr>
      </w:pPr>
      <w:r w:rsidRPr="0068565E">
        <w:rPr>
          <w:rFonts w:ascii="Verdana" w:eastAsiaTheme="minorHAnsi" w:hAnsi="Verdana" w:cs="Consolas"/>
          <w:i w:val="0"/>
          <w:iCs w:val="0"/>
          <w:color w:val="auto"/>
          <w:sz w:val="22"/>
          <w:szCs w:val="22"/>
          <w:lang w:val="de-AT" w:eastAsia="en-US"/>
        </w:rPr>
        <w:t>Bei</w:t>
      </w:r>
      <w:r w:rsidR="00CD64C6" w:rsidRPr="0068565E">
        <w:rPr>
          <w:rFonts w:ascii="Verdana" w:eastAsiaTheme="minorHAnsi" w:hAnsi="Verdana" w:cs="Consolas"/>
          <w:i w:val="0"/>
          <w:iCs w:val="0"/>
          <w:color w:val="auto"/>
          <w:sz w:val="22"/>
          <w:szCs w:val="22"/>
          <w:lang w:val="de-AT" w:eastAsia="en-US"/>
        </w:rPr>
        <w:t xml:space="preserve">m Rotwein </w:t>
      </w:r>
      <w:r w:rsidR="0057686B" w:rsidRPr="0068565E">
        <w:rPr>
          <w:rFonts w:ascii="Verdana" w:eastAsiaTheme="minorHAnsi" w:hAnsi="Verdana" w:cs="Consolas"/>
          <w:i w:val="0"/>
          <w:iCs w:val="0"/>
          <w:color w:val="auto"/>
          <w:sz w:val="22"/>
          <w:szCs w:val="22"/>
          <w:lang w:val="de-AT" w:eastAsia="en-US"/>
        </w:rPr>
        <w:t xml:space="preserve">stand </w:t>
      </w:r>
      <w:r w:rsidR="00CD64C6" w:rsidRPr="0068565E">
        <w:rPr>
          <w:rFonts w:ascii="Verdana" w:eastAsiaTheme="minorHAnsi" w:hAnsi="Verdana" w:cs="Consolas"/>
          <w:i w:val="0"/>
          <w:iCs w:val="0"/>
          <w:color w:val="auto"/>
          <w:sz w:val="22"/>
          <w:szCs w:val="22"/>
          <w:lang w:val="de-AT" w:eastAsia="en-US"/>
        </w:rPr>
        <w:t xml:space="preserve">der </w:t>
      </w:r>
      <w:r w:rsidR="0057686B" w:rsidRPr="0068565E">
        <w:rPr>
          <w:rFonts w:ascii="Verdana" w:eastAsiaTheme="minorHAnsi" w:hAnsi="Verdana" w:cs="Consolas"/>
          <w:i w:val="0"/>
          <w:iCs w:val="0"/>
          <w:color w:val="auto"/>
          <w:sz w:val="22"/>
          <w:szCs w:val="22"/>
          <w:lang w:val="de-AT" w:eastAsia="en-US"/>
        </w:rPr>
        <w:t xml:space="preserve">tolle </w:t>
      </w:r>
      <w:r w:rsidR="00CD64C6" w:rsidRPr="0068565E">
        <w:rPr>
          <w:rFonts w:ascii="Verdana" w:eastAsiaTheme="minorHAnsi" w:hAnsi="Verdana" w:cs="Consolas"/>
          <w:i w:val="0"/>
          <w:iCs w:val="0"/>
          <w:color w:val="auto"/>
          <w:sz w:val="22"/>
          <w:szCs w:val="22"/>
          <w:lang w:val="de-AT" w:eastAsia="en-US"/>
        </w:rPr>
        <w:t>Jahrgang 201</w:t>
      </w:r>
      <w:r w:rsidR="0057686B" w:rsidRPr="0068565E">
        <w:rPr>
          <w:rFonts w:ascii="Verdana" w:eastAsiaTheme="minorHAnsi" w:hAnsi="Verdana" w:cs="Consolas"/>
          <w:i w:val="0"/>
          <w:iCs w:val="0"/>
          <w:color w:val="auto"/>
          <w:sz w:val="22"/>
          <w:szCs w:val="22"/>
          <w:lang w:val="de-AT" w:eastAsia="en-US"/>
        </w:rPr>
        <w:t>1</w:t>
      </w:r>
      <w:r w:rsidR="00CD64C6" w:rsidRPr="0068565E">
        <w:rPr>
          <w:rFonts w:ascii="Verdana" w:eastAsiaTheme="minorHAnsi" w:hAnsi="Verdana" w:cs="Consolas"/>
          <w:i w:val="0"/>
          <w:iCs w:val="0"/>
          <w:color w:val="auto"/>
          <w:sz w:val="22"/>
          <w:szCs w:val="22"/>
          <w:lang w:val="de-AT" w:eastAsia="en-US"/>
        </w:rPr>
        <w:t xml:space="preserve"> </w:t>
      </w:r>
      <w:r w:rsidR="0057686B" w:rsidRPr="0068565E">
        <w:rPr>
          <w:rFonts w:ascii="Verdana" w:eastAsiaTheme="minorHAnsi" w:hAnsi="Verdana" w:cs="Consolas"/>
          <w:i w:val="0"/>
          <w:iCs w:val="0"/>
          <w:color w:val="auto"/>
          <w:sz w:val="22"/>
          <w:szCs w:val="22"/>
          <w:lang w:val="de-AT" w:eastAsia="en-US"/>
        </w:rPr>
        <w:t>im Fokus</w:t>
      </w:r>
      <w:r w:rsidR="00537C07" w:rsidRPr="0068565E">
        <w:rPr>
          <w:rFonts w:ascii="Verdana" w:eastAsiaTheme="minorHAnsi" w:hAnsi="Verdana" w:cs="Consolas"/>
          <w:i w:val="0"/>
          <w:iCs w:val="0"/>
          <w:color w:val="auto"/>
          <w:sz w:val="22"/>
          <w:szCs w:val="22"/>
          <w:lang w:val="de-AT" w:eastAsia="en-US"/>
        </w:rPr>
        <w:t xml:space="preserve">: Den Sieg holte sich das Weingut </w:t>
      </w:r>
      <w:r w:rsidR="004921AE" w:rsidRPr="0068565E">
        <w:rPr>
          <w:rFonts w:ascii="Verdana" w:eastAsiaTheme="minorHAnsi" w:hAnsi="Verdana" w:cs="Consolas"/>
          <w:i w:val="0"/>
          <w:iCs w:val="0"/>
          <w:color w:val="auto"/>
          <w:sz w:val="22"/>
          <w:szCs w:val="22"/>
          <w:lang w:val="de-AT" w:eastAsia="en-US"/>
        </w:rPr>
        <w:t xml:space="preserve">Prieler </w:t>
      </w:r>
      <w:r w:rsidR="00537C07" w:rsidRPr="0068565E">
        <w:rPr>
          <w:rFonts w:ascii="Verdana" w:eastAsiaTheme="minorHAnsi" w:hAnsi="Verdana" w:cs="Consolas"/>
          <w:i w:val="0"/>
          <w:iCs w:val="0"/>
          <w:color w:val="auto"/>
          <w:sz w:val="22"/>
          <w:szCs w:val="22"/>
          <w:lang w:val="de-AT" w:eastAsia="en-US"/>
        </w:rPr>
        <w:t xml:space="preserve">aus </w:t>
      </w:r>
      <w:r w:rsidR="004921AE" w:rsidRPr="0068565E">
        <w:rPr>
          <w:rFonts w:ascii="Verdana" w:eastAsiaTheme="minorHAnsi" w:hAnsi="Verdana" w:cs="Consolas"/>
          <w:i w:val="0"/>
          <w:iCs w:val="0"/>
          <w:color w:val="auto"/>
          <w:sz w:val="22"/>
          <w:szCs w:val="22"/>
          <w:lang w:val="de-AT" w:eastAsia="en-US"/>
        </w:rPr>
        <w:t xml:space="preserve">Schützen am Gebirge </w:t>
      </w:r>
      <w:r w:rsidR="00537C07" w:rsidRPr="0068565E">
        <w:rPr>
          <w:rFonts w:ascii="Verdana" w:eastAsiaTheme="minorHAnsi" w:hAnsi="Verdana" w:cs="Consolas"/>
          <w:i w:val="0"/>
          <w:iCs w:val="0"/>
          <w:color w:val="auto"/>
          <w:sz w:val="22"/>
          <w:szCs w:val="22"/>
          <w:lang w:val="de-AT" w:eastAsia="en-US"/>
        </w:rPr>
        <w:t xml:space="preserve">mit </w:t>
      </w:r>
      <w:r w:rsidR="004921AE" w:rsidRPr="0068565E">
        <w:rPr>
          <w:rFonts w:ascii="Verdana" w:eastAsiaTheme="minorHAnsi" w:hAnsi="Verdana" w:cs="Consolas"/>
          <w:i w:val="0"/>
          <w:iCs w:val="0"/>
          <w:color w:val="auto"/>
          <w:sz w:val="22"/>
          <w:szCs w:val="22"/>
          <w:lang w:val="de-AT" w:eastAsia="en-US"/>
        </w:rPr>
        <w:t xml:space="preserve">dem </w:t>
      </w:r>
      <w:r w:rsidR="003E4241" w:rsidRPr="0068565E">
        <w:rPr>
          <w:rFonts w:ascii="Verdana" w:eastAsiaTheme="minorHAnsi" w:hAnsi="Verdana" w:cs="Consolas"/>
          <w:i w:val="0"/>
          <w:iCs w:val="0"/>
          <w:color w:val="auto"/>
          <w:sz w:val="22"/>
          <w:szCs w:val="22"/>
          <w:lang w:val="de-AT" w:eastAsia="en-US"/>
        </w:rPr>
        <w:t xml:space="preserve">Flaggschiff </w:t>
      </w:r>
      <w:r w:rsidR="004921AE" w:rsidRPr="0068565E">
        <w:rPr>
          <w:rFonts w:ascii="Verdana" w:eastAsiaTheme="minorHAnsi" w:hAnsi="Verdana" w:cs="Consolas"/>
          <w:i w:val="0"/>
          <w:iCs w:val="0"/>
          <w:color w:val="auto"/>
          <w:sz w:val="22"/>
          <w:szCs w:val="22"/>
          <w:lang w:val="de-AT" w:eastAsia="en-US"/>
        </w:rPr>
        <w:t>Blaufränkisch Goldberg</w:t>
      </w:r>
      <w:r w:rsidR="003E4241" w:rsidRPr="0068565E">
        <w:rPr>
          <w:rFonts w:ascii="Verdana" w:eastAsiaTheme="minorHAnsi" w:hAnsi="Verdana" w:cs="Consolas"/>
          <w:i w:val="0"/>
          <w:iCs w:val="0"/>
          <w:color w:val="auto"/>
          <w:sz w:val="22"/>
          <w:szCs w:val="22"/>
          <w:lang w:val="de-AT" w:eastAsia="en-US"/>
        </w:rPr>
        <w:t>. K</w:t>
      </w:r>
      <w:r w:rsidR="004921AE" w:rsidRPr="0068565E">
        <w:rPr>
          <w:rFonts w:ascii="Verdana" w:eastAsiaTheme="minorHAnsi" w:hAnsi="Verdana" w:cs="Consolas"/>
          <w:i w:val="0"/>
          <w:iCs w:val="0"/>
          <w:color w:val="auto"/>
          <w:sz w:val="22"/>
          <w:szCs w:val="22"/>
          <w:lang w:val="de-AT" w:eastAsia="en-US"/>
        </w:rPr>
        <w:t xml:space="preserve">napp </w:t>
      </w:r>
      <w:r w:rsidR="00537C07" w:rsidRPr="0068565E">
        <w:rPr>
          <w:rFonts w:ascii="Verdana" w:eastAsiaTheme="minorHAnsi" w:hAnsi="Verdana" w:cs="Consolas"/>
          <w:i w:val="0"/>
          <w:iCs w:val="0"/>
          <w:color w:val="auto"/>
          <w:sz w:val="22"/>
          <w:szCs w:val="22"/>
          <w:lang w:val="de-AT" w:eastAsia="en-US"/>
        </w:rPr>
        <w:t xml:space="preserve">dahinter landete </w:t>
      </w:r>
      <w:r w:rsidR="004921AE" w:rsidRPr="0068565E">
        <w:rPr>
          <w:rFonts w:ascii="Verdana" w:eastAsiaTheme="minorHAnsi" w:hAnsi="Verdana" w:cs="Consolas"/>
          <w:i w:val="0"/>
          <w:iCs w:val="0"/>
          <w:color w:val="auto"/>
          <w:sz w:val="22"/>
          <w:szCs w:val="22"/>
          <w:lang w:val="de-AT" w:eastAsia="en-US"/>
        </w:rPr>
        <w:t xml:space="preserve">Philipp Grassl aus Göttlesbrunn </w:t>
      </w:r>
      <w:r w:rsidR="00537C07" w:rsidRPr="0068565E">
        <w:rPr>
          <w:rFonts w:ascii="Verdana" w:eastAsiaTheme="minorHAnsi" w:hAnsi="Verdana" w:cs="Consolas"/>
          <w:i w:val="0"/>
          <w:iCs w:val="0"/>
          <w:color w:val="auto"/>
          <w:sz w:val="22"/>
          <w:szCs w:val="22"/>
          <w:lang w:val="de-AT" w:eastAsia="en-US"/>
        </w:rPr>
        <w:t xml:space="preserve">mit seinem </w:t>
      </w:r>
      <w:r w:rsidR="004921AE" w:rsidRPr="0068565E">
        <w:rPr>
          <w:rFonts w:ascii="Verdana" w:eastAsiaTheme="minorHAnsi" w:hAnsi="Verdana" w:cs="Consolas"/>
          <w:i w:val="0"/>
          <w:iCs w:val="0"/>
          <w:color w:val="auto"/>
          <w:sz w:val="22"/>
          <w:szCs w:val="22"/>
          <w:lang w:val="de-AT" w:eastAsia="en-US"/>
        </w:rPr>
        <w:t>Zweigelt Schüttenberg</w:t>
      </w:r>
      <w:r w:rsidR="003E4241" w:rsidRPr="0068565E">
        <w:rPr>
          <w:rFonts w:ascii="Verdana" w:eastAsiaTheme="minorHAnsi" w:hAnsi="Verdana" w:cs="Consolas"/>
          <w:i w:val="0"/>
          <w:iCs w:val="0"/>
          <w:color w:val="auto"/>
          <w:sz w:val="22"/>
          <w:szCs w:val="22"/>
          <w:lang w:val="de-AT" w:eastAsia="en-US"/>
        </w:rPr>
        <w:t>. D</w:t>
      </w:r>
      <w:r w:rsidR="004921AE" w:rsidRPr="0068565E">
        <w:rPr>
          <w:rFonts w:ascii="Verdana" w:eastAsiaTheme="minorHAnsi" w:hAnsi="Verdana" w:cs="Consolas"/>
          <w:i w:val="0"/>
          <w:iCs w:val="0"/>
          <w:color w:val="auto"/>
          <w:sz w:val="22"/>
          <w:szCs w:val="22"/>
          <w:lang w:val="de-AT" w:eastAsia="en-US"/>
        </w:rPr>
        <w:t xml:space="preserve">er </w:t>
      </w:r>
      <w:r w:rsidR="00537C07" w:rsidRPr="0068565E">
        <w:rPr>
          <w:rFonts w:ascii="Verdana" w:eastAsiaTheme="minorHAnsi" w:hAnsi="Verdana" w:cs="Consolas"/>
          <w:i w:val="0"/>
          <w:iCs w:val="0"/>
          <w:color w:val="auto"/>
          <w:sz w:val="22"/>
          <w:szCs w:val="22"/>
          <w:lang w:val="de-AT" w:eastAsia="en-US"/>
        </w:rPr>
        <w:t xml:space="preserve">dritte Rang </w:t>
      </w:r>
      <w:r w:rsidR="004921AE" w:rsidRPr="0068565E">
        <w:rPr>
          <w:rFonts w:ascii="Verdana" w:eastAsiaTheme="minorHAnsi" w:hAnsi="Verdana" w:cs="Consolas"/>
          <w:i w:val="0"/>
          <w:iCs w:val="0"/>
          <w:color w:val="auto"/>
          <w:sz w:val="22"/>
          <w:szCs w:val="22"/>
          <w:lang w:val="de-AT" w:eastAsia="en-US"/>
        </w:rPr>
        <w:t>ging an das Golser Weingut Leitner mit Merlot Ungerberg</w:t>
      </w:r>
      <w:r w:rsidR="00537C07" w:rsidRPr="0068565E">
        <w:rPr>
          <w:rFonts w:ascii="Verdana" w:eastAsiaTheme="minorHAnsi" w:hAnsi="Verdana" w:cs="Consolas"/>
          <w:i w:val="0"/>
          <w:iCs w:val="0"/>
          <w:color w:val="auto"/>
          <w:sz w:val="22"/>
          <w:szCs w:val="22"/>
          <w:lang w:val="de-AT" w:eastAsia="en-US"/>
        </w:rPr>
        <w:t>.</w:t>
      </w:r>
    </w:p>
    <w:p w:rsidR="00603414" w:rsidRPr="0068565E" w:rsidRDefault="00603414" w:rsidP="00BD5BE4">
      <w:pPr>
        <w:pStyle w:val="NurText"/>
        <w:rPr>
          <w:szCs w:val="22"/>
        </w:rPr>
      </w:pPr>
    </w:p>
    <w:p w:rsidR="00CB11D3" w:rsidRPr="0068565E" w:rsidRDefault="00AD1384" w:rsidP="00BD5BE4">
      <w:pPr>
        <w:pStyle w:val="NurText"/>
        <w:rPr>
          <w:szCs w:val="22"/>
        </w:rPr>
      </w:pPr>
      <w:r w:rsidRPr="0068565E">
        <w:rPr>
          <w:b/>
          <w:szCs w:val="22"/>
        </w:rPr>
        <w:t>Brenner des Jahres.</w:t>
      </w:r>
      <w:r w:rsidRPr="0068565E">
        <w:rPr>
          <w:szCs w:val="22"/>
        </w:rPr>
        <w:t xml:space="preserve"> </w:t>
      </w:r>
      <w:r w:rsidR="004112AD" w:rsidRPr="0068565E">
        <w:rPr>
          <w:szCs w:val="22"/>
        </w:rPr>
        <w:t>–</w:t>
      </w:r>
      <w:r w:rsidRPr="0068565E">
        <w:rPr>
          <w:szCs w:val="22"/>
        </w:rPr>
        <w:t xml:space="preserve"> </w:t>
      </w:r>
      <w:r w:rsidR="00603414" w:rsidRPr="0068565E">
        <w:rPr>
          <w:szCs w:val="22"/>
        </w:rPr>
        <w:t xml:space="preserve">Bei den Edelbränden </w:t>
      </w:r>
      <w:r w:rsidR="00537C07" w:rsidRPr="0068565E">
        <w:rPr>
          <w:szCs w:val="22"/>
        </w:rPr>
        <w:t>setzten sich erwartungsgemäß renommierte Destillateure durch</w:t>
      </w:r>
      <w:r w:rsidR="00603232" w:rsidRPr="0068565E">
        <w:rPr>
          <w:szCs w:val="22"/>
        </w:rPr>
        <w:t xml:space="preserve">, die weltweit </w:t>
      </w:r>
      <w:r w:rsidR="004921AE" w:rsidRPr="0068565E">
        <w:rPr>
          <w:szCs w:val="22"/>
        </w:rPr>
        <w:t xml:space="preserve">höchstes </w:t>
      </w:r>
      <w:r w:rsidR="00603232" w:rsidRPr="0068565E">
        <w:rPr>
          <w:szCs w:val="22"/>
        </w:rPr>
        <w:t>Ansehen für ihre grandiosen Edelbrände genießen</w:t>
      </w:r>
      <w:r w:rsidR="003E4241" w:rsidRPr="0068565E">
        <w:rPr>
          <w:szCs w:val="22"/>
        </w:rPr>
        <w:t>. H</w:t>
      </w:r>
      <w:r w:rsidR="004921AE" w:rsidRPr="0068565E">
        <w:rPr>
          <w:szCs w:val="22"/>
        </w:rPr>
        <w:t>ier gab es an den vorderen Rängen ein Dacapo des letzten Jahres</w:t>
      </w:r>
      <w:r w:rsidR="00537C07" w:rsidRPr="0068565E">
        <w:rPr>
          <w:szCs w:val="22"/>
        </w:rPr>
        <w:t>: Es siegte</w:t>
      </w:r>
      <w:r w:rsidR="004921AE" w:rsidRPr="0068565E">
        <w:rPr>
          <w:szCs w:val="22"/>
        </w:rPr>
        <w:t>n ex aequo</w:t>
      </w:r>
      <w:r w:rsidR="00537C07" w:rsidRPr="0068565E">
        <w:rPr>
          <w:szCs w:val="22"/>
        </w:rPr>
        <w:t xml:space="preserve"> der Osts</w:t>
      </w:r>
      <w:r w:rsidR="004112AD" w:rsidRPr="0068565E">
        <w:rPr>
          <w:szCs w:val="22"/>
        </w:rPr>
        <w:t>teirer Alois Gölles</w:t>
      </w:r>
      <w:r w:rsidR="00603414" w:rsidRPr="0068565E">
        <w:rPr>
          <w:szCs w:val="22"/>
        </w:rPr>
        <w:t xml:space="preserve"> </w:t>
      </w:r>
      <w:r w:rsidR="004921AE" w:rsidRPr="0068565E">
        <w:rPr>
          <w:szCs w:val="22"/>
        </w:rPr>
        <w:t xml:space="preserve">sowie </w:t>
      </w:r>
      <w:r w:rsidR="00603414" w:rsidRPr="0068565E">
        <w:rPr>
          <w:szCs w:val="22"/>
        </w:rPr>
        <w:t>Anton Vogl vom Guglhof aus Hallein</w:t>
      </w:r>
      <w:r w:rsidR="003E4241" w:rsidRPr="0068565E">
        <w:rPr>
          <w:szCs w:val="22"/>
        </w:rPr>
        <w:t xml:space="preserve"> (Salzburg)</w:t>
      </w:r>
      <w:r w:rsidR="00603232" w:rsidRPr="0068565E">
        <w:rPr>
          <w:szCs w:val="22"/>
        </w:rPr>
        <w:t xml:space="preserve">. Den </w:t>
      </w:r>
      <w:r w:rsidR="004921AE" w:rsidRPr="0068565E">
        <w:rPr>
          <w:szCs w:val="22"/>
        </w:rPr>
        <w:t xml:space="preserve">zweiten </w:t>
      </w:r>
      <w:r w:rsidR="00603232" w:rsidRPr="0068565E">
        <w:rPr>
          <w:szCs w:val="22"/>
        </w:rPr>
        <w:t xml:space="preserve">Platz teilten sich </w:t>
      </w:r>
      <w:r w:rsidR="004921AE" w:rsidRPr="0068565E">
        <w:rPr>
          <w:szCs w:val="22"/>
        </w:rPr>
        <w:t xml:space="preserve">der Kärntner Valentin Latschen von der Brennerei Pfau Brand </w:t>
      </w:r>
      <w:r w:rsidR="00603232" w:rsidRPr="0068565E">
        <w:rPr>
          <w:szCs w:val="22"/>
        </w:rPr>
        <w:t xml:space="preserve">aus </w:t>
      </w:r>
      <w:r w:rsidR="004921AE" w:rsidRPr="0068565E">
        <w:rPr>
          <w:szCs w:val="22"/>
        </w:rPr>
        <w:t>Klagenfurt sowie – als einziger Neuzugang im Topranking</w:t>
      </w:r>
      <w:r w:rsidR="007135AB">
        <w:rPr>
          <w:szCs w:val="22"/>
        </w:rPr>
        <w:t xml:space="preserve"> </w:t>
      </w:r>
      <w:r w:rsidR="007135AB" w:rsidRPr="0068565E">
        <w:rPr>
          <w:szCs w:val="22"/>
        </w:rPr>
        <w:t>–</w:t>
      </w:r>
      <w:r w:rsidR="007135AB">
        <w:rPr>
          <w:szCs w:val="22"/>
        </w:rPr>
        <w:t xml:space="preserve"> </w:t>
      </w:r>
      <w:r w:rsidR="004921AE" w:rsidRPr="0068565E">
        <w:rPr>
          <w:szCs w:val="22"/>
        </w:rPr>
        <w:t>die steirische Brennerei Jöbstl in Wernersdorf</w:t>
      </w:r>
      <w:r w:rsidR="00603414" w:rsidRPr="0068565E">
        <w:rPr>
          <w:szCs w:val="22"/>
        </w:rPr>
        <w:t xml:space="preserve">. </w:t>
      </w:r>
      <w:r w:rsidR="00FB1C2E" w:rsidRPr="0068565E">
        <w:rPr>
          <w:szCs w:val="22"/>
        </w:rPr>
        <w:t>Die Desti</w:t>
      </w:r>
      <w:r w:rsidR="00603414" w:rsidRPr="0068565E">
        <w:rPr>
          <w:szCs w:val="22"/>
        </w:rPr>
        <w:t>llate-Trophy wird im Unterschied zu den Weintrophys für eine Gesamtwertung vergeben.</w:t>
      </w:r>
    </w:p>
    <w:p w:rsidR="00AD1384" w:rsidRPr="0068565E" w:rsidRDefault="00AD1384" w:rsidP="00BD5BE4">
      <w:pPr>
        <w:pStyle w:val="NurText"/>
        <w:rPr>
          <w:szCs w:val="22"/>
        </w:rPr>
      </w:pPr>
    </w:p>
    <w:p w:rsidR="00AD1384" w:rsidRPr="0068565E" w:rsidRDefault="00AD1384" w:rsidP="00BD5BE4">
      <w:pPr>
        <w:pStyle w:val="NurText"/>
        <w:rPr>
          <w:szCs w:val="22"/>
        </w:rPr>
      </w:pPr>
    </w:p>
    <w:p w:rsidR="003E4241" w:rsidRPr="0068565E" w:rsidRDefault="003E4241" w:rsidP="00BD5BE4">
      <w:pPr>
        <w:pStyle w:val="NurText"/>
        <w:rPr>
          <w:szCs w:val="22"/>
        </w:rPr>
      </w:pPr>
    </w:p>
    <w:p w:rsidR="00731D2C" w:rsidRPr="0068565E" w:rsidRDefault="00731D2C" w:rsidP="00BD5BE4">
      <w:pPr>
        <w:pStyle w:val="NurText"/>
        <w:rPr>
          <w:szCs w:val="22"/>
        </w:rPr>
      </w:pPr>
    </w:p>
    <w:p w:rsidR="003E4241" w:rsidRPr="0068565E" w:rsidRDefault="003E4241" w:rsidP="00BD5BE4">
      <w:pPr>
        <w:pStyle w:val="NurText"/>
        <w:rPr>
          <w:szCs w:val="22"/>
        </w:rPr>
      </w:pPr>
    </w:p>
    <w:p w:rsidR="00AD1384" w:rsidRPr="0068565E" w:rsidRDefault="00AD1384" w:rsidP="00BD5BE4">
      <w:pPr>
        <w:rPr>
          <w:b/>
        </w:rPr>
      </w:pPr>
      <w:r w:rsidRPr="0068565E">
        <w:rPr>
          <w:b/>
        </w:rPr>
        <w:t>Kontakt und Rückfragen:</w:t>
      </w:r>
      <w:r w:rsidR="003E4241" w:rsidRPr="0068565E">
        <w:rPr>
          <w:b/>
        </w:rPr>
        <w:t xml:space="preserve"> </w:t>
      </w:r>
      <w:proofErr w:type="spellStart"/>
      <w:r w:rsidR="00FE3CA4">
        <w:t>LWmedia</w:t>
      </w:r>
      <w:proofErr w:type="spellEnd"/>
      <w:r w:rsidR="00FE3CA4">
        <w:t>/</w:t>
      </w:r>
      <w:proofErr w:type="spellStart"/>
      <w:r w:rsidRPr="0068565E">
        <w:t>Vinaria</w:t>
      </w:r>
      <w:proofErr w:type="spellEnd"/>
    </w:p>
    <w:p w:rsidR="00AD1384" w:rsidRPr="0068565E" w:rsidRDefault="00AD1384" w:rsidP="00BD5BE4"/>
    <w:p w:rsidR="00AD1384" w:rsidRPr="0068565E" w:rsidRDefault="00AD1384" w:rsidP="00BD5BE4"/>
    <w:p w:rsidR="00AD1384" w:rsidRPr="0068565E" w:rsidRDefault="00AD1384" w:rsidP="00BD5BE4">
      <w:r w:rsidRPr="0068565E">
        <w:t>Erwin Goldfuss, +43 2732 82000-60</w:t>
      </w:r>
      <w:r w:rsidR="00FB1C2E" w:rsidRPr="0068565E">
        <w:t xml:space="preserve"> </w:t>
      </w:r>
    </w:p>
    <w:p w:rsidR="00AD1384" w:rsidRPr="0068565E" w:rsidRDefault="003E6430" w:rsidP="00BD5BE4">
      <w:hyperlink r:id="rId7" w:history="1">
        <w:r w:rsidR="00FB1C2E" w:rsidRPr="0068565E">
          <w:rPr>
            <w:rStyle w:val="Hyperlink"/>
            <w:color w:val="auto"/>
          </w:rPr>
          <w:t>erwin.goldfuss@lwmedia.at</w:t>
        </w:r>
      </w:hyperlink>
    </w:p>
    <w:p w:rsidR="00AD1384" w:rsidRPr="0068565E" w:rsidRDefault="00AD1384" w:rsidP="00BD5BE4"/>
    <w:p w:rsidR="00AD1384" w:rsidRPr="0068565E" w:rsidRDefault="00AD1384" w:rsidP="00BD5BE4">
      <w:r w:rsidRPr="0068565E">
        <w:t>Mag. Peter Schleimer, +43 2732 82000-34</w:t>
      </w:r>
      <w:r w:rsidR="00FB1C2E" w:rsidRPr="0068565E">
        <w:t xml:space="preserve"> </w:t>
      </w:r>
    </w:p>
    <w:p w:rsidR="00AD1384" w:rsidRPr="0068565E" w:rsidRDefault="003E6430" w:rsidP="00BD5BE4">
      <w:hyperlink r:id="rId8" w:history="1">
        <w:r w:rsidR="004112AD" w:rsidRPr="0068565E">
          <w:rPr>
            <w:rStyle w:val="Hyperlink"/>
            <w:color w:val="auto"/>
          </w:rPr>
          <w:t>peter.schleimer@lwmedia.at</w:t>
        </w:r>
      </w:hyperlink>
    </w:p>
    <w:p w:rsidR="00FB1C2E" w:rsidRPr="0068565E" w:rsidRDefault="00FB1C2E" w:rsidP="00BD5BE4"/>
    <w:p w:rsidR="00AD1384" w:rsidRPr="0068565E" w:rsidRDefault="00AD1384" w:rsidP="00BD5BE4">
      <w:r w:rsidRPr="0068565E">
        <w:t>Mag. (FH) Claudia Altrichter, +43 2732 82000-50</w:t>
      </w:r>
      <w:r w:rsidR="00FB1C2E" w:rsidRPr="0068565E">
        <w:t xml:space="preserve"> </w:t>
      </w:r>
      <w:r w:rsidRPr="0068565E">
        <w:br/>
      </w:r>
      <w:hyperlink r:id="rId9" w:history="1">
        <w:r w:rsidR="00FB1C2E" w:rsidRPr="0068565E">
          <w:rPr>
            <w:rStyle w:val="Hyperlink"/>
            <w:color w:val="auto"/>
          </w:rPr>
          <w:t>claudia.altrichter@lwmedia.at</w:t>
        </w:r>
      </w:hyperlink>
    </w:p>
    <w:p w:rsidR="00FB1C2E" w:rsidRPr="0068565E" w:rsidRDefault="00FB1C2E" w:rsidP="00BD5BE4"/>
    <w:p w:rsidR="00FB1C2E" w:rsidRPr="0068565E" w:rsidRDefault="004112AD" w:rsidP="00BD5BE4">
      <w:r w:rsidRPr="0068565E">
        <w:t>Andrea Hochauer, +</w:t>
      </w:r>
      <w:r w:rsidR="00FB1C2E" w:rsidRPr="0068565E">
        <w:t xml:space="preserve">43 2732 82000-52 </w:t>
      </w:r>
    </w:p>
    <w:p w:rsidR="00FB1C2E" w:rsidRPr="0068565E" w:rsidRDefault="003E6430" w:rsidP="00BD5BE4">
      <w:hyperlink r:id="rId10" w:history="1">
        <w:r w:rsidR="00FB1C2E" w:rsidRPr="0068565E">
          <w:rPr>
            <w:rStyle w:val="Hyperlink"/>
            <w:color w:val="auto"/>
          </w:rPr>
          <w:t>andrea.hochauer@lwmedia.at</w:t>
        </w:r>
      </w:hyperlink>
    </w:p>
    <w:p w:rsidR="00FB1C2E" w:rsidRPr="003E4241" w:rsidRDefault="00FB1C2E" w:rsidP="00BD5BE4"/>
    <w:p w:rsidR="00AD1384" w:rsidRPr="003E4241" w:rsidRDefault="00AD1384" w:rsidP="0021736C">
      <w:pPr>
        <w:pStyle w:val="NurText"/>
        <w:rPr>
          <w:szCs w:val="22"/>
        </w:rPr>
      </w:pPr>
    </w:p>
    <w:sectPr w:rsidR="00AD1384" w:rsidRPr="003E4241" w:rsidSect="00E5747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6C" w:rsidRDefault="0021736C" w:rsidP="0021736C">
      <w:r>
        <w:separator/>
      </w:r>
    </w:p>
  </w:endnote>
  <w:endnote w:type="continuationSeparator" w:id="0">
    <w:p w:rsidR="0021736C" w:rsidRDefault="0021736C" w:rsidP="0021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ptiferSlabLTPro-Semibold">
    <w:altName w:val="Aptifer Slab LT Pro Semibold"/>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tiferSlabLTPro-LightI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6C" w:rsidRPr="003E6430" w:rsidRDefault="003E6430" w:rsidP="003E6430">
    <w:pPr>
      <w:pStyle w:val="Fuzeile"/>
      <w:rPr>
        <w:sz w:val="18"/>
        <w:szCs w:val="18"/>
      </w:rPr>
    </w:pPr>
    <w:r>
      <w:rPr>
        <w:noProof/>
        <w:lang w:eastAsia="de-AT"/>
      </w:rPr>
      <w:drawing>
        <wp:anchor distT="0" distB="0" distL="114300" distR="114300" simplePos="0" relativeHeight="251663360" behindDoc="0" locked="0" layoutInCell="1" allowOverlap="1" wp14:anchorId="0A8B2445" wp14:editId="16FB33D3">
          <wp:simplePos x="0" y="0"/>
          <wp:positionH relativeFrom="column">
            <wp:posOffset>5129530</wp:posOffset>
          </wp:positionH>
          <wp:positionV relativeFrom="paragraph">
            <wp:posOffset>-51435</wp:posOffset>
          </wp:positionV>
          <wp:extent cx="1047750" cy="245110"/>
          <wp:effectExtent l="0" t="0" r="0" b="254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de-AT"/>
      </w:rPr>
      <w:drawing>
        <wp:anchor distT="0" distB="0" distL="114300" distR="114300" simplePos="0" relativeHeight="251665408" behindDoc="0" locked="0" layoutInCell="1" allowOverlap="1" wp14:anchorId="3DFFE771" wp14:editId="1D5E9FF6">
          <wp:simplePos x="0" y="0"/>
          <wp:positionH relativeFrom="column">
            <wp:posOffset>8148320</wp:posOffset>
          </wp:positionH>
          <wp:positionV relativeFrom="paragraph">
            <wp:posOffset>-24016</wp:posOffset>
          </wp:positionV>
          <wp:extent cx="1133475" cy="27293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2921" cy="2752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04328">
      <w:rPr>
        <w:sz w:val="18"/>
        <w:szCs w:val="18"/>
      </w:rPr>
      <w:t>LWmedia</w:t>
    </w:r>
    <w:proofErr w:type="spellEnd"/>
    <w:r w:rsidRPr="00204328">
      <w:rPr>
        <w:sz w:val="18"/>
        <w:szCs w:val="18"/>
      </w:rPr>
      <w:t xml:space="preserve"> Krems | Wien, </w:t>
    </w:r>
    <w:r>
      <w:rPr>
        <w:sz w:val="18"/>
        <w:szCs w:val="18"/>
      </w:rPr>
      <w:t>8. März 2018</w:t>
    </w:r>
    <w:r w:rsidR="00F1291D">
      <w:rPr>
        <w:sz w:val="16"/>
        <w:szCs w:val="16"/>
      </w:rPr>
      <w:tab/>
    </w:r>
    <w:r w:rsidR="00F1291D">
      <w:rPr>
        <w:sz w:val="16"/>
        <w:szCs w:val="16"/>
      </w:rPr>
      <w:tab/>
    </w:r>
    <w:r w:rsidR="00F1291D">
      <w:rPr>
        <w:sz w:val="16"/>
        <w:szCs w:val="16"/>
      </w:rPr>
      <w:tab/>
    </w:r>
    <w:r w:rsidR="00F1291D">
      <w:rPr>
        <w:sz w:val="16"/>
        <w:szCs w:val="16"/>
      </w:rPr>
      <w:tab/>
    </w:r>
    <w:r w:rsidR="00F1291D">
      <w:rPr>
        <w:sz w:val="16"/>
        <w:szCs w:val="16"/>
      </w:rPr>
      <w:tab/>
    </w:r>
    <w:r w:rsidR="00F1291D">
      <w:rPr>
        <w:sz w:val="16"/>
        <w:szCs w:val="16"/>
      </w:rPr>
      <w:tab/>
    </w:r>
    <w:r w:rsidR="00F1291D">
      <w:rPr>
        <w:sz w:val="16"/>
        <w:szCs w:val="16"/>
      </w:rPr>
      <w:tab/>
    </w:r>
    <w:r w:rsidR="00F1291D">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6C" w:rsidRDefault="0021736C" w:rsidP="0021736C">
      <w:r>
        <w:separator/>
      </w:r>
    </w:p>
  </w:footnote>
  <w:footnote w:type="continuationSeparator" w:id="0">
    <w:p w:rsidR="0021736C" w:rsidRDefault="0021736C" w:rsidP="0021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6C" w:rsidRDefault="00731D2C">
    <w:pPr>
      <w:pStyle w:val="Kopfzeile"/>
    </w:pPr>
    <w:r>
      <w:rPr>
        <w:i/>
        <w:noProof/>
        <w:lang w:val="de-AT" w:eastAsia="de-AT"/>
      </w:rPr>
      <w:drawing>
        <wp:anchor distT="0" distB="0" distL="114300" distR="114300" simplePos="0" relativeHeight="251659264" behindDoc="0" locked="0" layoutInCell="1" allowOverlap="1" wp14:anchorId="26C3A575" wp14:editId="3AAF3DC4">
          <wp:simplePos x="0" y="0"/>
          <wp:positionH relativeFrom="column">
            <wp:posOffset>4805680</wp:posOffset>
          </wp:positionH>
          <wp:positionV relativeFrom="paragraph">
            <wp:posOffset>55572</wp:posOffset>
          </wp:positionV>
          <wp:extent cx="1266825" cy="320347"/>
          <wp:effectExtent l="0" t="0" r="0" b="3810"/>
          <wp:wrapNone/>
          <wp:docPr id="4" name="Grafik 4" descr="U:\Wachau Gourmet Festival\Fotos\logo vin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achau Gourmet Festival\Fotos\logo vina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203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6C" w:rsidRDefault="0021736C">
    <w:pPr>
      <w:pStyle w:val="Kopfzeile"/>
    </w:pPr>
  </w:p>
  <w:p w:rsidR="0021736C" w:rsidRDefault="0021736C">
    <w:pPr>
      <w:pStyle w:val="Kopfzeile"/>
    </w:pPr>
  </w:p>
  <w:p w:rsidR="0021736C" w:rsidRDefault="002173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14"/>
    <w:rsid w:val="00095A6B"/>
    <w:rsid w:val="000B49E8"/>
    <w:rsid w:val="001009BE"/>
    <w:rsid w:val="00116FB7"/>
    <w:rsid w:val="00187A04"/>
    <w:rsid w:val="001E51B9"/>
    <w:rsid w:val="0021736C"/>
    <w:rsid w:val="00227C91"/>
    <w:rsid w:val="002C153B"/>
    <w:rsid w:val="00302C47"/>
    <w:rsid w:val="003B781C"/>
    <w:rsid w:val="003D78AD"/>
    <w:rsid w:val="003E4241"/>
    <w:rsid w:val="003E6430"/>
    <w:rsid w:val="003F6912"/>
    <w:rsid w:val="00401091"/>
    <w:rsid w:val="004112AD"/>
    <w:rsid w:val="004850CE"/>
    <w:rsid w:val="004921AE"/>
    <w:rsid w:val="004A1778"/>
    <w:rsid w:val="00537C07"/>
    <w:rsid w:val="00552806"/>
    <w:rsid w:val="0057686B"/>
    <w:rsid w:val="005809F5"/>
    <w:rsid w:val="00603232"/>
    <w:rsid w:val="00603414"/>
    <w:rsid w:val="00604F09"/>
    <w:rsid w:val="00675B1F"/>
    <w:rsid w:val="0068565E"/>
    <w:rsid w:val="006E7461"/>
    <w:rsid w:val="007135AB"/>
    <w:rsid w:val="007240A9"/>
    <w:rsid w:val="00731D2C"/>
    <w:rsid w:val="00922D25"/>
    <w:rsid w:val="009D6747"/>
    <w:rsid w:val="00A72E7C"/>
    <w:rsid w:val="00AD1384"/>
    <w:rsid w:val="00BD03FC"/>
    <w:rsid w:val="00BD5BE4"/>
    <w:rsid w:val="00BD6215"/>
    <w:rsid w:val="00C7355F"/>
    <w:rsid w:val="00C77181"/>
    <w:rsid w:val="00CB11D3"/>
    <w:rsid w:val="00CD64C6"/>
    <w:rsid w:val="00D62781"/>
    <w:rsid w:val="00E57471"/>
    <w:rsid w:val="00E77EC4"/>
    <w:rsid w:val="00E87274"/>
    <w:rsid w:val="00F05079"/>
    <w:rsid w:val="00F1291D"/>
    <w:rsid w:val="00FB011F"/>
    <w:rsid w:val="00FB1C2E"/>
    <w:rsid w:val="00FE3CA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603414"/>
    <w:rPr>
      <w:rFonts w:cs="Consolas"/>
      <w:szCs w:val="21"/>
    </w:rPr>
  </w:style>
  <w:style w:type="character" w:customStyle="1" w:styleId="NurTextZchn">
    <w:name w:val="Nur Text Zchn"/>
    <w:basedOn w:val="Absatz-Standardschriftart"/>
    <w:link w:val="NurText"/>
    <w:uiPriority w:val="99"/>
    <w:rsid w:val="00603414"/>
    <w:rPr>
      <w:rFonts w:cs="Consolas"/>
      <w:szCs w:val="21"/>
    </w:rPr>
  </w:style>
  <w:style w:type="paragraph" w:styleId="Kopfzeile">
    <w:name w:val="header"/>
    <w:basedOn w:val="Standard"/>
    <w:link w:val="KopfzeileZchn"/>
    <w:rsid w:val="00AD1384"/>
    <w:pPr>
      <w:tabs>
        <w:tab w:val="center" w:pos="4536"/>
        <w:tab w:val="right" w:pos="9072"/>
      </w:tabs>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rsid w:val="00AD1384"/>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FB1C2E"/>
    <w:rPr>
      <w:color w:val="0000FF" w:themeColor="hyperlink"/>
      <w:u w:val="single"/>
    </w:rPr>
  </w:style>
  <w:style w:type="paragraph" w:styleId="Fuzeile">
    <w:name w:val="footer"/>
    <w:basedOn w:val="Standard"/>
    <w:link w:val="FuzeileZchn"/>
    <w:uiPriority w:val="99"/>
    <w:unhideWhenUsed/>
    <w:rsid w:val="0021736C"/>
    <w:pPr>
      <w:tabs>
        <w:tab w:val="center" w:pos="4536"/>
        <w:tab w:val="right" w:pos="9072"/>
      </w:tabs>
    </w:pPr>
  </w:style>
  <w:style w:type="character" w:customStyle="1" w:styleId="FuzeileZchn">
    <w:name w:val="Fußzeile Zchn"/>
    <w:basedOn w:val="Absatz-Standardschriftart"/>
    <w:link w:val="Fuzeile"/>
    <w:uiPriority w:val="99"/>
    <w:rsid w:val="0021736C"/>
  </w:style>
  <w:style w:type="paragraph" w:customStyle="1" w:styleId="KastenSubtitel">
    <w:name w:val="***Kasten_Subtitel"/>
    <w:basedOn w:val="Standard"/>
    <w:uiPriority w:val="99"/>
    <w:rsid w:val="0057686B"/>
    <w:pPr>
      <w:widowControl w:val="0"/>
      <w:autoSpaceDE w:val="0"/>
      <w:autoSpaceDN w:val="0"/>
      <w:adjustRightInd w:val="0"/>
      <w:spacing w:before="74" w:line="230" w:lineRule="atLeast"/>
    </w:pPr>
    <w:rPr>
      <w:rFonts w:ascii="AptiferSlabLTPro-Semibold" w:eastAsiaTheme="minorEastAsia" w:hAnsi="AptiferSlabLTPro-Semibold" w:cs="AptiferSlabLTPro-Semibold"/>
      <w:i/>
      <w:iCs/>
      <w:color w:val="000000"/>
      <w:sz w:val="18"/>
      <w:szCs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603414"/>
    <w:rPr>
      <w:rFonts w:cs="Consolas"/>
      <w:szCs w:val="21"/>
    </w:rPr>
  </w:style>
  <w:style w:type="character" w:customStyle="1" w:styleId="NurTextZchn">
    <w:name w:val="Nur Text Zchn"/>
    <w:basedOn w:val="Absatz-Standardschriftart"/>
    <w:link w:val="NurText"/>
    <w:uiPriority w:val="99"/>
    <w:rsid w:val="00603414"/>
    <w:rPr>
      <w:rFonts w:cs="Consolas"/>
      <w:szCs w:val="21"/>
    </w:rPr>
  </w:style>
  <w:style w:type="paragraph" w:styleId="Kopfzeile">
    <w:name w:val="header"/>
    <w:basedOn w:val="Standard"/>
    <w:link w:val="KopfzeileZchn"/>
    <w:rsid w:val="00AD1384"/>
    <w:pPr>
      <w:tabs>
        <w:tab w:val="center" w:pos="4536"/>
        <w:tab w:val="right" w:pos="9072"/>
      </w:tabs>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rsid w:val="00AD1384"/>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FB1C2E"/>
    <w:rPr>
      <w:color w:val="0000FF" w:themeColor="hyperlink"/>
      <w:u w:val="single"/>
    </w:rPr>
  </w:style>
  <w:style w:type="paragraph" w:styleId="Fuzeile">
    <w:name w:val="footer"/>
    <w:basedOn w:val="Standard"/>
    <w:link w:val="FuzeileZchn"/>
    <w:uiPriority w:val="99"/>
    <w:unhideWhenUsed/>
    <w:rsid w:val="0021736C"/>
    <w:pPr>
      <w:tabs>
        <w:tab w:val="center" w:pos="4536"/>
        <w:tab w:val="right" w:pos="9072"/>
      </w:tabs>
    </w:pPr>
  </w:style>
  <w:style w:type="character" w:customStyle="1" w:styleId="FuzeileZchn">
    <w:name w:val="Fußzeile Zchn"/>
    <w:basedOn w:val="Absatz-Standardschriftart"/>
    <w:link w:val="Fuzeile"/>
    <w:uiPriority w:val="99"/>
    <w:rsid w:val="0021736C"/>
  </w:style>
  <w:style w:type="paragraph" w:customStyle="1" w:styleId="KastenSubtitel">
    <w:name w:val="***Kasten_Subtitel"/>
    <w:basedOn w:val="Standard"/>
    <w:uiPriority w:val="99"/>
    <w:rsid w:val="0057686B"/>
    <w:pPr>
      <w:widowControl w:val="0"/>
      <w:autoSpaceDE w:val="0"/>
      <w:autoSpaceDN w:val="0"/>
      <w:adjustRightInd w:val="0"/>
      <w:spacing w:before="74" w:line="230" w:lineRule="atLeast"/>
    </w:pPr>
    <w:rPr>
      <w:rFonts w:ascii="AptiferSlabLTPro-Semibold" w:eastAsiaTheme="minorEastAsia" w:hAnsi="AptiferSlabLTPro-Semibold" w:cs="AptiferSlabLTPro-Semibold"/>
      <w:i/>
      <w:iCs/>
      <w:color w:val="000000"/>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2676">
      <w:bodyDiv w:val="1"/>
      <w:marLeft w:val="0"/>
      <w:marRight w:val="0"/>
      <w:marTop w:val="0"/>
      <w:marBottom w:val="0"/>
      <w:divBdr>
        <w:top w:val="none" w:sz="0" w:space="0" w:color="auto"/>
        <w:left w:val="none" w:sz="0" w:space="0" w:color="auto"/>
        <w:bottom w:val="none" w:sz="0" w:space="0" w:color="auto"/>
        <w:right w:val="none" w:sz="0" w:space="0" w:color="auto"/>
      </w:divBdr>
    </w:div>
    <w:div w:id="896235539">
      <w:bodyDiv w:val="1"/>
      <w:marLeft w:val="0"/>
      <w:marRight w:val="0"/>
      <w:marTop w:val="0"/>
      <w:marBottom w:val="0"/>
      <w:divBdr>
        <w:top w:val="none" w:sz="0" w:space="0" w:color="auto"/>
        <w:left w:val="none" w:sz="0" w:space="0" w:color="auto"/>
        <w:bottom w:val="none" w:sz="0" w:space="0" w:color="auto"/>
        <w:right w:val="none" w:sz="0" w:space="0" w:color="auto"/>
      </w:divBdr>
    </w:div>
    <w:div w:id="945499280">
      <w:bodyDiv w:val="1"/>
      <w:marLeft w:val="0"/>
      <w:marRight w:val="0"/>
      <w:marTop w:val="0"/>
      <w:marBottom w:val="0"/>
      <w:divBdr>
        <w:top w:val="none" w:sz="0" w:space="0" w:color="auto"/>
        <w:left w:val="none" w:sz="0" w:space="0" w:color="auto"/>
        <w:bottom w:val="none" w:sz="0" w:space="0" w:color="auto"/>
        <w:right w:val="none" w:sz="0" w:space="0" w:color="auto"/>
      </w:divBdr>
    </w:div>
    <w:div w:id="14907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chleimer@lwmedia.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win.goldfuss@lwmedia.a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drea.hochauer@lwmedia.at" TargetMode="External"/><Relationship Id="rId4" Type="http://schemas.openxmlformats.org/officeDocument/2006/relationships/webSettings" Target="webSettings.xml"/><Relationship Id="rId9" Type="http://schemas.openxmlformats.org/officeDocument/2006/relationships/hyperlink" Target="mailto:claudia.altrichter@lwmedia.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Goldfuss</dc:creator>
  <cp:lastModifiedBy>Andrea Hochauer</cp:lastModifiedBy>
  <cp:revision>16</cp:revision>
  <cp:lastPrinted>2016-03-02T08:23:00Z</cp:lastPrinted>
  <dcterms:created xsi:type="dcterms:W3CDTF">2018-03-07T16:02:00Z</dcterms:created>
  <dcterms:modified xsi:type="dcterms:W3CDTF">2018-03-08T09:41:00Z</dcterms:modified>
</cp:coreProperties>
</file>